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5BA04A" w14:textId="2D1BCC2A" w:rsidR="00072710" w:rsidRDefault="00072710" w:rsidP="00B04792">
      <w:pPr>
        <w:pStyle w:val="paragraph"/>
        <w:spacing w:before="0" w:beforeAutospacing="0" w:after="0" w:afterAutospacing="0"/>
        <w:ind w:right="15"/>
        <w:textAlignment w:val="baseline"/>
        <w:rPr>
          <w:rStyle w:val="normaltextrun"/>
          <w:rFonts w:ascii="Arial" w:hAnsi="Arial" w:cs="Arial"/>
          <w:b/>
          <w:bCs/>
          <w:color w:val="000000" w:themeColor="text1"/>
          <w:sz w:val="20"/>
          <w:szCs w:val="20"/>
          <w:lang w:val="en-AU"/>
        </w:rPr>
      </w:pPr>
    </w:p>
    <w:p w14:paraId="57C3788F" w14:textId="30DE8890" w:rsidR="00892890" w:rsidRDefault="00892890" w:rsidP="0013581D">
      <w:pPr>
        <w:pStyle w:val="paragraph"/>
        <w:spacing w:before="0" w:beforeAutospacing="0" w:after="0" w:afterAutospacing="0"/>
        <w:ind w:right="15"/>
        <w:jc w:val="center"/>
        <w:textAlignment w:val="baseline"/>
        <w:rPr>
          <w:rFonts w:ascii="Arial" w:hAnsi="Arial" w:cs="Arial"/>
          <w:sz w:val="84"/>
          <w:szCs w:val="84"/>
        </w:rPr>
      </w:pPr>
      <w:r>
        <w:rPr>
          <w:rFonts w:ascii="Arial" w:hAnsi="Arial" w:cs="Arial"/>
          <w:sz w:val="84"/>
          <w:szCs w:val="84"/>
        </w:rPr>
        <w:t>Blackhall Primary School</w:t>
      </w:r>
    </w:p>
    <w:p w14:paraId="4B42FAFE" w14:textId="77777777" w:rsidR="00C53832" w:rsidRDefault="00C53832" w:rsidP="0013581D">
      <w:pPr>
        <w:pStyle w:val="paragraph"/>
        <w:spacing w:before="0" w:beforeAutospacing="0" w:after="0" w:afterAutospacing="0"/>
        <w:ind w:right="15"/>
        <w:jc w:val="center"/>
        <w:textAlignment w:val="baseline"/>
        <w:rPr>
          <w:rFonts w:ascii="Arial" w:hAnsi="Arial" w:cs="Arial"/>
          <w:sz w:val="84"/>
          <w:szCs w:val="84"/>
        </w:rPr>
      </w:pPr>
    </w:p>
    <w:p w14:paraId="060D221F" w14:textId="4D982F2A" w:rsidR="00964CCB" w:rsidRPr="002108D7" w:rsidRDefault="00964CCB" w:rsidP="00964CCB">
      <w:pPr>
        <w:pStyle w:val="Title"/>
        <w:spacing w:line="276" w:lineRule="auto"/>
        <w:ind w:left="0" w:firstLine="0"/>
        <w:rPr>
          <w:sz w:val="52"/>
          <w:szCs w:val="52"/>
        </w:rPr>
      </w:pPr>
      <w:r w:rsidRPr="002108D7">
        <w:rPr>
          <w:w w:val="105"/>
          <w:sz w:val="52"/>
          <w:szCs w:val="52"/>
        </w:rPr>
        <w:t>Anti-Bullying</w:t>
      </w:r>
      <w:r w:rsidRPr="002108D7">
        <w:rPr>
          <w:spacing w:val="67"/>
          <w:w w:val="105"/>
          <w:sz w:val="52"/>
          <w:szCs w:val="52"/>
        </w:rPr>
        <w:t xml:space="preserve"> </w:t>
      </w:r>
      <w:r w:rsidRPr="002108D7">
        <w:rPr>
          <w:w w:val="105"/>
          <w:sz w:val="52"/>
          <w:szCs w:val="52"/>
        </w:rPr>
        <w:t>Policy</w:t>
      </w:r>
      <w:r w:rsidRPr="002108D7">
        <w:rPr>
          <w:spacing w:val="68"/>
          <w:w w:val="105"/>
          <w:sz w:val="52"/>
          <w:szCs w:val="52"/>
        </w:rPr>
        <w:t xml:space="preserve"> </w:t>
      </w:r>
      <w:r w:rsidR="00511791">
        <w:rPr>
          <w:w w:val="105"/>
          <w:sz w:val="52"/>
          <w:szCs w:val="52"/>
        </w:rPr>
        <w:t>and Procedures</w:t>
      </w:r>
    </w:p>
    <w:p w14:paraId="1AE1DCCE" w14:textId="77777777" w:rsidR="00C53832" w:rsidRDefault="00C53832" w:rsidP="0013581D">
      <w:pPr>
        <w:pStyle w:val="paragraph"/>
        <w:spacing w:before="0" w:beforeAutospacing="0" w:after="0" w:afterAutospacing="0"/>
        <w:ind w:right="15"/>
        <w:jc w:val="center"/>
        <w:textAlignment w:val="baseline"/>
        <w:rPr>
          <w:rStyle w:val="normaltextrun"/>
          <w:rFonts w:ascii="Arial" w:hAnsi="Arial" w:cs="Arial"/>
          <w:b/>
          <w:bCs/>
          <w:color w:val="000000" w:themeColor="text1"/>
          <w:sz w:val="20"/>
          <w:szCs w:val="20"/>
          <w:lang w:val="en-AU"/>
        </w:rPr>
      </w:pPr>
    </w:p>
    <w:p w14:paraId="28560983" w14:textId="77777777" w:rsidR="00892890" w:rsidRDefault="00892890" w:rsidP="00B04792">
      <w:pPr>
        <w:pStyle w:val="paragraph"/>
        <w:spacing w:before="0" w:beforeAutospacing="0" w:after="0" w:afterAutospacing="0"/>
        <w:ind w:right="15"/>
        <w:textAlignment w:val="baseline"/>
        <w:rPr>
          <w:rStyle w:val="normaltextrun"/>
          <w:rFonts w:ascii="Arial" w:hAnsi="Arial" w:cs="Arial"/>
          <w:b/>
          <w:bCs/>
          <w:color w:val="000000" w:themeColor="text1"/>
          <w:sz w:val="20"/>
          <w:szCs w:val="20"/>
          <w:lang w:val="en-AU"/>
        </w:rPr>
      </w:pPr>
    </w:p>
    <w:p w14:paraId="2DEE1E30" w14:textId="77777777" w:rsidR="00892890" w:rsidRDefault="00892890" w:rsidP="00B04792">
      <w:pPr>
        <w:pStyle w:val="paragraph"/>
        <w:spacing w:before="0" w:beforeAutospacing="0" w:after="0" w:afterAutospacing="0"/>
        <w:ind w:right="15"/>
        <w:textAlignment w:val="baseline"/>
        <w:rPr>
          <w:rStyle w:val="normaltextrun"/>
          <w:rFonts w:ascii="Arial" w:hAnsi="Arial" w:cs="Arial"/>
          <w:b/>
          <w:bCs/>
          <w:color w:val="000000" w:themeColor="text1"/>
          <w:sz w:val="20"/>
          <w:szCs w:val="20"/>
          <w:lang w:val="en-AU"/>
        </w:rPr>
      </w:pPr>
    </w:p>
    <w:p w14:paraId="279BD3CC" w14:textId="77777777" w:rsidR="00892890" w:rsidRDefault="00892890" w:rsidP="00B04792">
      <w:pPr>
        <w:pStyle w:val="paragraph"/>
        <w:spacing w:before="0" w:beforeAutospacing="0" w:after="0" w:afterAutospacing="0"/>
        <w:ind w:right="15"/>
        <w:textAlignment w:val="baseline"/>
        <w:rPr>
          <w:rStyle w:val="normaltextrun"/>
          <w:rFonts w:ascii="Arial" w:hAnsi="Arial" w:cs="Arial"/>
          <w:b/>
          <w:bCs/>
          <w:color w:val="000000" w:themeColor="text1"/>
          <w:sz w:val="20"/>
          <w:szCs w:val="20"/>
          <w:lang w:val="en-AU"/>
        </w:rPr>
      </w:pPr>
    </w:p>
    <w:p w14:paraId="796C6ED0" w14:textId="77777777" w:rsidR="00892890" w:rsidRDefault="00892890" w:rsidP="00B04792">
      <w:pPr>
        <w:pStyle w:val="paragraph"/>
        <w:spacing w:before="0" w:beforeAutospacing="0" w:after="0" w:afterAutospacing="0"/>
        <w:ind w:right="15"/>
        <w:textAlignment w:val="baseline"/>
        <w:rPr>
          <w:rStyle w:val="normaltextrun"/>
          <w:rFonts w:ascii="Arial" w:hAnsi="Arial" w:cs="Arial"/>
          <w:b/>
          <w:bCs/>
          <w:color w:val="000000" w:themeColor="text1"/>
          <w:sz w:val="20"/>
          <w:szCs w:val="20"/>
          <w:lang w:val="en-AU"/>
        </w:rPr>
      </w:pPr>
    </w:p>
    <w:p w14:paraId="7D8E7258" w14:textId="77777777" w:rsidR="00892890" w:rsidRDefault="00892890" w:rsidP="00B04792">
      <w:pPr>
        <w:pStyle w:val="paragraph"/>
        <w:spacing w:before="0" w:beforeAutospacing="0" w:after="0" w:afterAutospacing="0"/>
        <w:ind w:right="15"/>
        <w:textAlignment w:val="baseline"/>
        <w:rPr>
          <w:rStyle w:val="normaltextrun"/>
          <w:rFonts w:ascii="Arial" w:hAnsi="Arial" w:cs="Arial"/>
          <w:b/>
          <w:bCs/>
          <w:color w:val="000000" w:themeColor="text1"/>
          <w:sz w:val="20"/>
          <w:szCs w:val="20"/>
          <w:lang w:val="en-AU"/>
        </w:rPr>
      </w:pPr>
    </w:p>
    <w:p w14:paraId="22B2C76D" w14:textId="73E7CD2D" w:rsidR="00892890" w:rsidRDefault="00511791" w:rsidP="00511791">
      <w:pPr>
        <w:pStyle w:val="paragraph"/>
        <w:spacing w:before="0" w:beforeAutospacing="0" w:after="0" w:afterAutospacing="0"/>
        <w:ind w:right="15"/>
        <w:jc w:val="center"/>
        <w:textAlignment w:val="baseline"/>
        <w:rPr>
          <w:rStyle w:val="normaltextrun"/>
          <w:rFonts w:ascii="Arial" w:hAnsi="Arial" w:cs="Arial"/>
          <w:b/>
          <w:bCs/>
          <w:color w:val="000000" w:themeColor="text1"/>
          <w:sz w:val="20"/>
          <w:szCs w:val="20"/>
          <w:lang w:val="en-AU"/>
        </w:rPr>
      </w:pPr>
      <w:r>
        <w:rPr>
          <w:noProof/>
        </w:rPr>
        <w:drawing>
          <wp:inline distT="0" distB="0" distL="0" distR="0" wp14:anchorId="1EB72B90" wp14:editId="740F02A9">
            <wp:extent cx="2362200" cy="2228850"/>
            <wp:effectExtent l="0" t="0" r="0" b="0"/>
            <wp:docPr id="1" name="Picture 4" descr="Blackhall 3D Crest LR Sm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lackhall 3D Crest LR Sm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62200" cy="2228850"/>
                    </a:xfrm>
                    <a:prstGeom prst="rect">
                      <a:avLst/>
                    </a:prstGeom>
                    <a:noFill/>
                    <a:ln>
                      <a:noFill/>
                    </a:ln>
                  </pic:spPr>
                </pic:pic>
              </a:graphicData>
            </a:graphic>
          </wp:inline>
        </w:drawing>
      </w:r>
    </w:p>
    <w:p w14:paraId="7C9F1C01" w14:textId="77777777" w:rsidR="00892890" w:rsidRDefault="00892890" w:rsidP="00B04792">
      <w:pPr>
        <w:pStyle w:val="paragraph"/>
        <w:spacing w:before="0" w:beforeAutospacing="0" w:after="0" w:afterAutospacing="0"/>
        <w:ind w:right="15"/>
        <w:textAlignment w:val="baseline"/>
        <w:rPr>
          <w:rStyle w:val="normaltextrun"/>
          <w:rFonts w:ascii="Arial" w:hAnsi="Arial" w:cs="Arial"/>
          <w:b/>
          <w:bCs/>
          <w:color w:val="000000" w:themeColor="text1"/>
          <w:sz w:val="20"/>
          <w:szCs w:val="20"/>
          <w:lang w:val="en-AU"/>
        </w:rPr>
      </w:pPr>
    </w:p>
    <w:p w14:paraId="17123741" w14:textId="77777777" w:rsidR="00892890" w:rsidRDefault="00892890" w:rsidP="00B04792">
      <w:pPr>
        <w:pStyle w:val="paragraph"/>
        <w:spacing w:before="0" w:beforeAutospacing="0" w:after="0" w:afterAutospacing="0"/>
        <w:ind w:right="15"/>
        <w:textAlignment w:val="baseline"/>
        <w:rPr>
          <w:rStyle w:val="normaltextrun"/>
          <w:rFonts w:ascii="Arial" w:hAnsi="Arial" w:cs="Arial"/>
          <w:b/>
          <w:bCs/>
          <w:color w:val="000000" w:themeColor="text1"/>
          <w:sz w:val="20"/>
          <w:szCs w:val="20"/>
          <w:lang w:val="en-AU"/>
        </w:rPr>
      </w:pPr>
    </w:p>
    <w:p w14:paraId="5B343029" w14:textId="4D63FC71" w:rsidR="00511791" w:rsidRDefault="00A1781B">
      <w:pPr>
        <w:rPr>
          <w:rStyle w:val="normaltextrun"/>
          <w:rFonts w:ascii="Arial" w:hAnsi="Arial" w:cs="Arial"/>
          <w:b/>
          <w:bCs/>
          <w:color w:val="000000" w:themeColor="text1"/>
          <w:sz w:val="20"/>
          <w:szCs w:val="20"/>
          <w:lang w:val="en-AU"/>
        </w:rPr>
      </w:pP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r>
        <w:rPr>
          <w:rStyle w:val="normaltextrun"/>
          <w:rFonts w:ascii="Arial" w:hAnsi="Arial" w:cs="Arial"/>
          <w:b/>
          <w:bCs/>
          <w:color w:val="000000" w:themeColor="text1"/>
          <w:sz w:val="20"/>
          <w:szCs w:val="20"/>
          <w:lang w:val="en-AU"/>
        </w:rPr>
        <w:tab/>
      </w:r>
      <w:proofErr w:type="spellStart"/>
      <w:r>
        <w:rPr>
          <w:rStyle w:val="normaltextrun"/>
          <w:rFonts w:ascii="Arial" w:hAnsi="Arial" w:cs="Arial"/>
          <w:b/>
          <w:bCs/>
          <w:color w:val="000000" w:themeColor="text1"/>
          <w:sz w:val="20"/>
          <w:szCs w:val="20"/>
          <w:lang w:val="en-AU"/>
        </w:rPr>
        <w:t>DPolicy</w:t>
      </w:r>
      <w:proofErr w:type="spellEnd"/>
      <w:r>
        <w:rPr>
          <w:rStyle w:val="normaltextrun"/>
          <w:rFonts w:ascii="Arial" w:hAnsi="Arial" w:cs="Arial"/>
          <w:b/>
          <w:bCs/>
          <w:color w:val="000000" w:themeColor="text1"/>
          <w:sz w:val="20"/>
          <w:szCs w:val="20"/>
          <w:lang w:val="en-AU"/>
        </w:rPr>
        <w:t xml:space="preserve"> June 2021</w:t>
      </w:r>
      <w:r>
        <w:rPr>
          <w:rStyle w:val="normaltextrun"/>
          <w:rFonts w:ascii="Arial" w:hAnsi="Arial" w:cs="Arial"/>
          <w:b/>
          <w:bCs/>
          <w:color w:val="000000" w:themeColor="text1"/>
          <w:sz w:val="20"/>
          <w:szCs w:val="20"/>
          <w:lang w:val="en-AU"/>
        </w:rPr>
        <w:tab/>
      </w:r>
      <w:r w:rsidR="00072710">
        <w:rPr>
          <w:rStyle w:val="normaltextrun"/>
          <w:rFonts w:ascii="Arial" w:hAnsi="Arial" w:cs="Arial"/>
          <w:b/>
          <w:bCs/>
          <w:color w:val="000000" w:themeColor="text1"/>
          <w:sz w:val="20"/>
          <w:szCs w:val="20"/>
          <w:lang w:val="en-AU"/>
        </w:rPr>
        <w:br w:type="page"/>
      </w:r>
    </w:p>
    <w:p w14:paraId="67882325" w14:textId="77777777" w:rsidR="00511791" w:rsidRPr="00511791" w:rsidRDefault="00511791">
      <w:pPr>
        <w:rPr>
          <w:rStyle w:val="normaltextrun"/>
          <w:rFonts w:ascii="Arial" w:hAnsi="Arial" w:cs="Arial"/>
          <w:b/>
          <w:bCs/>
          <w:color w:val="000000" w:themeColor="text1"/>
          <w:sz w:val="20"/>
          <w:szCs w:val="20"/>
          <w:lang w:val="en-AU"/>
        </w:rPr>
      </w:pPr>
    </w:p>
    <w:p w14:paraId="5B2171E9" w14:textId="77777777" w:rsidR="009D39D8" w:rsidRDefault="009D39D8" w:rsidP="00B04792">
      <w:pPr>
        <w:pStyle w:val="paragraph"/>
        <w:spacing w:before="0" w:beforeAutospacing="0" w:after="0" w:afterAutospacing="0"/>
        <w:ind w:right="15"/>
        <w:textAlignment w:val="baseline"/>
        <w:rPr>
          <w:rStyle w:val="normaltextrun"/>
          <w:rFonts w:ascii="Arial" w:hAnsi="Arial" w:cs="Arial"/>
          <w:b/>
          <w:bCs/>
          <w:color w:val="000000" w:themeColor="text1"/>
          <w:sz w:val="20"/>
          <w:szCs w:val="20"/>
          <w:lang w:val="en-AU"/>
        </w:rPr>
      </w:pPr>
    </w:p>
    <w:p w14:paraId="1EA8AFF3" w14:textId="48AAE68E" w:rsidR="00B04792" w:rsidRPr="00EA1BCE" w:rsidRDefault="00B35BFB" w:rsidP="00B04792">
      <w:pPr>
        <w:pStyle w:val="paragraph"/>
        <w:spacing w:before="0" w:beforeAutospacing="0" w:after="0" w:afterAutospacing="0"/>
        <w:ind w:right="15"/>
        <w:textAlignment w:val="baseline"/>
        <w:rPr>
          <w:rFonts w:ascii="Segoe UI" w:hAnsi="Segoe UI" w:cs="Segoe UI"/>
          <w:color w:val="000000" w:themeColor="text1"/>
          <w:sz w:val="18"/>
          <w:szCs w:val="18"/>
        </w:rPr>
      </w:pPr>
      <w:r w:rsidRPr="00EA1BCE">
        <w:rPr>
          <w:rStyle w:val="normaltextrun"/>
          <w:rFonts w:ascii="Arial" w:hAnsi="Arial" w:cs="Arial"/>
          <w:b/>
          <w:bCs/>
          <w:color w:val="000000" w:themeColor="text1"/>
          <w:sz w:val="20"/>
          <w:szCs w:val="20"/>
          <w:lang w:val="en-AU"/>
        </w:rPr>
        <w:t>Blackhall Primary School</w:t>
      </w:r>
      <w:r w:rsidR="00B04792" w:rsidRPr="00EA1BCE">
        <w:rPr>
          <w:rStyle w:val="apple-converted-space"/>
          <w:rFonts w:ascii="Arial" w:hAnsi="Arial" w:cs="Arial"/>
          <w:b/>
          <w:bCs/>
          <w:color w:val="000000" w:themeColor="text1"/>
          <w:sz w:val="20"/>
          <w:szCs w:val="20"/>
          <w:lang w:val="en-AU"/>
        </w:rPr>
        <w:t> </w:t>
      </w:r>
      <w:r w:rsidR="00B04792" w:rsidRPr="00EA1BCE">
        <w:rPr>
          <w:rStyle w:val="normaltextrun"/>
          <w:rFonts w:ascii="Arial" w:hAnsi="Arial" w:cs="Arial"/>
          <w:b/>
          <w:bCs/>
          <w:color w:val="000000" w:themeColor="text1"/>
          <w:sz w:val="20"/>
          <w:szCs w:val="20"/>
          <w:lang w:val="en-AU"/>
        </w:rPr>
        <w:t>Anti-Bullying Procedure</w:t>
      </w:r>
      <w:r w:rsidR="00B04792" w:rsidRPr="00EA1BCE">
        <w:rPr>
          <w:rStyle w:val="apple-converted-space"/>
          <w:rFonts w:ascii="Arial" w:hAnsi="Arial" w:cs="Arial"/>
          <w:b/>
          <w:bCs/>
          <w:color w:val="000000" w:themeColor="text1"/>
          <w:sz w:val="20"/>
          <w:szCs w:val="20"/>
          <w:lang w:val="en-AU"/>
        </w:rPr>
        <w:t> </w:t>
      </w:r>
      <w:r w:rsidR="00EA1BCE">
        <w:rPr>
          <w:rStyle w:val="normaltextrun"/>
          <w:rFonts w:ascii="Arial" w:hAnsi="Arial" w:cs="Arial"/>
          <w:b/>
          <w:bCs/>
          <w:color w:val="000000" w:themeColor="text1"/>
          <w:sz w:val="20"/>
          <w:szCs w:val="20"/>
          <w:lang w:val="en-AU"/>
        </w:rPr>
        <w:t>June</w:t>
      </w:r>
      <w:r w:rsidRPr="00EA1BCE">
        <w:rPr>
          <w:rStyle w:val="normaltextrun"/>
          <w:rFonts w:ascii="Arial" w:hAnsi="Arial" w:cs="Arial"/>
          <w:b/>
          <w:bCs/>
          <w:color w:val="000000" w:themeColor="text1"/>
          <w:sz w:val="20"/>
          <w:szCs w:val="20"/>
          <w:lang w:val="en-AU"/>
        </w:rPr>
        <w:t xml:space="preserve"> 2021</w:t>
      </w:r>
    </w:p>
    <w:p w14:paraId="4872C189"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sz w:val="20"/>
          <w:szCs w:val="20"/>
        </w:rPr>
        <w:t> </w:t>
      </w:r>
    </w:p>
    <w:p w14:paraId="785AA4DC"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normaltextrun"/>
          <w:rFonts w:ascii="Arial" w:hAnsi="Arial" w:cs="Arial"/>
          <w:b/>
          <w:bCs/>
          <w:sz w:val="20"/>
          <w:szCs w:val="20"/>
          <w:lang w:val="en-AU"/>
        </w:rPr>
        <w:t>INTRODUCTION AND PURPOSE </w:t>
      </w:r>
      <w:r>
        <w:rPr>
          <w:rStyle w:val="eop"/>
          <w:rFonts w:ascii="Arial" w:hAnsi="Arial" w:cs="Arial"/>
          <w:sz w:val="20"/>
          <w:szCs w:val="20"/>
        </w:rPr>
        <w:t> </w:t>
      </w:r>
    </w:p>
    <w:p w14:paraId="487395CA"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sz w:val="20"/>
          <w:szCs w:val="20"/>
        </w:rPr>
        <w:t> </w:t>
      </w:r>
    </w:p>
    <w:p w14:paraId="1546489E"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normaltextrun"/>
          <w:rFonts w:ascii="Arial" w:hAnsi="Arial" w:cs="Arial"/>
          <w:sz w:val="20"/>
          <w:szCs w:val="20"/>
          <w:lang w:val="en-AU"/>
        </w:rPr>
        <w:t xml:space="preserve">City of Edinburgh Council is strongly committed to providing a safe environment for all people in its educational establishments.  We are committed to ensuring positive relationships.  Bullying, prejudice and discrimination are never acceptable and children, young people and staff have the right to learn and work in a safe, </w:t>
      </w:r>
      <w:proofErr w:type="gramStart"/>
      <w:r>
        <w:rPr>
          <w:rStyle w:val="normaltextrun"/>
          <w:rFonts w:ascii="Arial" w:hAnsi="Arial" w:cs="Arial"/>
          <w:sz w:val="20"/>
          <w:szCs w:val="20"/>
          <w:lang w:val="en-AU"/>
        </w:rPr>
        <w:t>fair</w:t>
      </w:r>
      <w:proofErr w:type="gramEnd"/>
      <w:r>
        <w:rPr>
          <w:rStyle w:val="normaltextrun"/>
          <w:rFonts w:ascii="Arial" w:hAnsi="Arial" w:cs="Arial"/>
          <w:sz w:val="20"/>
          <w:szCs w:val="20"/>
          <w:lang w:val="en-AU"/>
        </w:rPr>
        <w:t xml:space="preserve"> and secure environment.</w:t>
      </w:r>
      <w:r>
        <w:rPr>
          <w:rStyle w:val="eop"/>
          <w:rFonts w:ascii="Arial" w:hAnsi="Arial" w:cs="Arial"/>
          <w:sz w:val="20"/>
          <w:szCs w:val="20"/>
        </w:rPr>
        <w:t> </w:t>
      </w:r>
    </w:p>
    <w:p w14:paraId="445C8DE5"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sz w:val="20"/>
          <w:szCs w:val="20"/>
        </w:rPr>
        <w:t> </w:t>
      </w:r>
    </w:p>
    <w:p w14:paraId="2DBC6262"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normaltextrun"/>
          <w:rFonts w:ascii="Arial" w:hAnsi="Arial" w:cs="Arial"/>
          <w:sz w:val="20"/>
          <w:szCs w:val="20"/>
          <w:lang w:val="en-AU"/>
        </w:rPr>
        <w:t>This school</w:t>
      </w:r>
      <w:r>
        <w:rPr>
          <w:rStyle w:val="apple-converted-space"/>
          <w:rFonts w:ascii="Arial" w:hAnsi="Arial" w:cs="Arial"/>
          <w:sz w:val="20"/>
          <w:szCs w:val="20"/>
          <w:lang w:val="en-AU"/>
        </w:rPr>
        <w:t> </w:t>
      </w:r>
      <w:r>
        <w:rPr>
          <w:rStyle w:val="normaltextrun"/>
          <w:rFonts w:ascii="Arial" w:hAnsi="Arial" w:cs="Arial"/>
          <w:sz w:val="20"/>
          <w:szCs w:val="20"/>
          <w:lang w:val="en-AU"/>
        </w:rPr>
        <w:t>procedure follows the City of Edinburgh Council’s Communities and Families Procedure on ‘Preventing and Responding to Bullying and Prejudice amongst Children and Young People’ (2020) which is based on ‘</w:t>
      </w:r>
      <w:r>
        <w:rPr>
          <w:rStyle w:val="normaltextrun"/>
          <w:rFonts w:ascii="Arial" w:hAnsi="Arial" w:cs="Arial"/>
          <w:i/>
          <w:iCs/>
          <w:sz w:val="20"/>
          <w:szCs w:val="20"/>
          <w:lang w:val="en-AU"/>
        </w:rPr>
        <w:t>Respect for</w:t>
      </w:r>
      <w:r>
        <w:rPr>
          <w:rStyle w:val="apple-converted-space"/>
          <w:rFonts w:ascii="Arial" w:hAnsi="Arial" w:cs="Arial"/>
          <w:i/>
          <w:iCs/>
          <w:sz w:val="20"/>
          <w:szCs w:val="20"/>
          <w:lang w:val="en-AU"/>
        </w:rPr>
        <w:t> </w:t>
      </w:r>
      <w:r>
        <w:rPr>
          <w:rStyle w:val="normaltextrun"/>
          <w:rFonts w:ascii="Arial" w:hAnsi="Arial" w:cs="Arial"/>
          <w:i/>
          <w:iCs/>
          <w:sz w:val="20"/>
          <w:szCs w:val="20"/>
          <w:lang w:val="en-AU"/>
        </w:rPr>
        <w:t>All: The National Approach to Anti-Bullying for Scotland’s Children and Young People</w:t>
      </w:r>
      <w:r>
        <w:rPr>
          <w:rStyle w:val="normaltextrun"/>
          <w:rFonts w:ascii="Arial" w:hAnsi="Arial" w:cs="Arial"/>
          <w:sz w:val="20"/>
          <w:szCs w:val="20"/>
          <w:lang w:val="en-AU"/>
        </w:rPr>
        <w:t>’.</w:t>
      </w:r>
      <w:r>
        <w:rPr>
          <w:rStyle w:val="eop"/>
          <w:rFonts w:ascii="Arial" w:hAnsi="Arial" w:cs="Arial"/>
          <w:sz w:val="20"/>
          <w:szCs w:val="20"/>
        </w:rPr>
        <w:t> </w:t>
      </w:r>
    </w:p>
    <w:p w14:paraId="2F171B6D"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color w:val="0000CC"/>
          <w:sz w:val="20"/>
          <w:szCs w:val="20"/>
        </w:rPr>
        <w:t> </w:t>
      </w:r>
    </w:p>
    <w:p w14:paraId="2483E590"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normaltextrun"/>
          <w:rFonts w:ascii="Arial" w:hAnsi="Arial" w:cs="Arial"/>
          <w:sz w:val="20"/>
          <w:szCs w:val="20"/>
          <w:lang w:val="en-AU"/>
        </w:rPr>
        <w:t>The emotional health and wellbeing of children, young people and staff is essential for our children to have the best start to life and to have successful life chances.  We</w:t>
      </w:r>
      <w:r>
        <w:rPr>
          <w:rStyle w:val="apple-converted-space"/>
          <w:rFonts w:ascii="Arial" w:hAnsi="Arial" w:cs="Arial"/>
          <w:sz w:val="20"/>
          <w:szCs w:val="20"/>
          <w:lang w:val="en-AU"/>
        </w:rPr>
        <w:t> </w:t>
      </w:r>
      <w:r>
        <w:rPr>
          <w:rStyle w:val="normaltextrun"/>
          <w:rFonts w:ascii="Arial" w:hAnsi="Arial" w:cs="Arial"/>
          <w:sz w:val="20"/>
          <w:szCs w:val="20"/>
        </w:rPr>
        <w:t xml:space="preserve">are committed to developing positive relationships between all in the school community, children, young people, </w:t>
      </w:r>
      <w:proofErr w:type="gramStart"/>
      <w:r>
        <w:rPr>
          <w:rStyle w:val="normaltextrun"/>
          <w:rFonts w:ascii="Arial" w:hAnsi="Arial" w:cs="Arial"/>
          <w:sz w:val="20"/>
          <w:szCs w:val="20"/>
        </w:rPr>
        <w:t>staff</w:t>
      </w:r>
      <w:proofErr w:type="gramEnd"/>
      <w:r>
        <w:rPr>
          <w:rStyle w:val="normaltextrun"/>
          <w:rFonts w:ascii="Arial" w:hAnsi="Arial" w:cs="Arial"/>
          <w:sz w:val="20"/>
          <w:szCs w:val="20"/>
        </w:rPr>
        <w:t xml:space="preserve"> and parents.  Our core practices are the 4 Rs: Relationships, Rights Respecting,</w:t>
      </w:r>
      <w:r>
        <w:rPr>
          <w:rStyle w:val="apple-converted-space"/>
          <w:rFonts w:ascii="Arial" w:hAnsi="Arial" w:cs="Arial"/>
          <w:sz w:val="20"/>
          <w:szCs w:val="20"/>
        </w:rPr>
        <w:t> </w:t>
      </w:r>
      <w:r>
        <w:rPr>
          <w:rStyle w:val="normaltextrun"/>
          <w:rFonts w:ascii="Arial" w:hAnsi="Arial" w:cs="Arial"/>
          <w:sz w:val="20"/>
          <w:szCs w:val="20"/>
        </w:rPr>
        <w:t>Resilience,</w:t>
      </w:r>
      <w:r>
        <w:rPr>
          <w:rStyle w:val="apple-converted-space"/>
          <w:rFonts w:ascii="Arial" w:hAnsi="Arial" w:cs="Arial"/>
          <w:sz w:val="20"/>
          <w:szCs w:val="20"/>
        </w:rPr>
        <w:t> </w:t>
      </w:r>
      <w:r>
        <w:rPr>
          <w:rStyle w:val="normaltextrun"/>
          <w:rFonts w:ascii="Arial" w:hAnsi="Arial" w:cs="Arial"/>
          <w:sz w:val="20"/>
          <w:szCs w:val="20"/>
        </w:rPr>
        <w:t>Restorative.</w:t>
      </w:r>
      <w:r>
        <w:rPr>
          <w:rStyle w:val="eop"/>
          <w:rFonts w:ascii="Arial" w:hAnsi="Arial" w:cs="Arial"/>
          <w:sz w:val="20"/>
          <w:szCs w:val="20"/>
        </w:rPr>
        <w:t> </w:t>
      </w:r>
    </w:p>
    <w:p w14:paraId="730A8B4B"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sz w:val="20"/>
          <w:szCs w:val="20"/>
        </w:rPr>
        <w:t> </w:t>
      </w:r>
    </w:p>
    <w:p w14:paraId="768EAF1C" w14:textId="77777777" w:rsidR="00B04792" w:rsidRPr="00745848" w:rsidRDefault="00B04792" w:rsidP="00B04792">
      <w:pPr>
        <w:pStyle w:val="paragraph"/>
        <w:spacing w:before="0" w:beforeAutospacing="0" w:after="0" w:afterAutospacing="0"/>
        <w:ind w:right="15"/>
        <w:textAlignment w:val="baseline"/>
        <w:rPr>
          <w:rFonts w:ascii="Segoe UI" w:hAnsi="Segoe UI" w:cs="Segoe UI"/>
          <w:color w:val="000000" w:themeColor="text1"/>
          <w:sz w:val="18"/>
          <w:szCs w:val="18"/>
        </w:rPr>
      </w:pPr>
      <w:r w:rsidRPr="00745848">
        <w:rPr>
          <w:rStyle w:val="normaltextrun"/>
          <w:rFonts w:ascii="Arial" w:hAnsi="Arial" w:cs="Arial"/>
          <w:color w:val="000000" w:themeColor="text1"/>
          <w:sz w:val="20"/>
          <w:szCs w:val="20"/>
          <w:lang w:val="en-AU"/>
        </w:rPr>
        <w:t>We are a Rights Respecting School. This procedure covers the following articles of the UNCRC:</w:t>
      </w:r>
      <w:r w:rsidRPr="00745848">
        <w:rPr>
          <w:rStyle w:val="eop"/>
          <w:rFonts w:ascii="Arial" w:hAnsi="Arial" w:cs="Arial"/>
          <w:color w:val="000000" w:themeColor="text1"/>
          <w:sz w:val="20"/>
          <w:szCs w:val="20"/>
        </w:rPr>
        <w:t> </w:t>
      </w:r>
    </w:p>
    <w:p w14:paraId="5AE0B08B" w14:textId="77777777" w:rsidR="00B04792" w:rsidRPr="00745848" w:rsidRDefault="00B04792" w:rsidP="00B04792">
      <w:pPr>
        <w:pStyle w:val="paragraph"/>
        <w:numPr>
          <w:ilvl w:val="0"/>
          <w:numId w:val="1"/>
        </w:numPr>
        <w:spacing w:before="0" w:beforeAutospacing="0" w:after="0" w:afterAutospacing="0"/>
        <w:ind w:left="1080" w:firstLine="0"/>
        <w:textAlignment w:val="baseline"/>
        <w:rPr>
          <w:rFonts w:ascii="Arial" w:hAnsi="Arial" w:cs="Arial"/>
          <w:color w:val="000000" w:themeColor="text1"/>
          <w:sz w:val="22"/>
          <w:szCs w:val="22"/>
        </w:rPr>
      </w:pPr>
      <w:r w:rsidRPr="00745848">
        <w:rPr>
          <w:rStyle w:val="normaltextrun"/>
          <w:rFonts w:ascii="Arial" w:hAnsi="Arial" w:cs="Arial"/>
          <w:color w:val="000000" w:themeColor="text1"/>
          <w:sz w:val="20"/>
          <w:szCs w:val="20"/>
          <w:lang w:val="en-AU"/>
        </w:rPr>
        <w:t>Article 2   – You have the right to protection against discrimination.</w:t>
      </w:r>
      <w:r w:rsidRPr="00745848">
        <w:rPr>
          <w:rStyle w:val="eop"/>
          <w:rFonts w:ascii="Arial" w:hAnsi="Arial" w:cs="Arial"/>
          <w:color w:val="000000" w:themeColor="text1"/>
          <w:sz w:val="20"/>
          <w:szCs w:val="20"/>
        </w:rPr>
        <w:t> </w:t>
      </w:r>
    </w:p>
    <w:p w14:paraId="78E1A992" w14:textId="77777777" w:rsidR="00B04792" w:rsidRPr="00745848" w:rsidRDefault="00B04792" w:rsidP="00B04792">
      <w:pPr>
        <w:pStyle w:val="paragraph"/>
        <w:numPr>
          <w:ilvl w:val="0"/>
          <w:numId w:val="2"/>
        </w:numPr>
        <w:spacing w:before="0" w:beforeAutospacing="0" w:after="0" w:afterAutospacing="0"/>
        <w:ind w:left="1080" w:firstLine="0"/>
        <w:textAlignment w:val="baseline"/>
        <w:rPr>
          <w:rFonts w:ascii="Arial" w:hAnsi="Arial" w:cs="Arial"/>
          <w:color w:val="000000" w:themeColor="text1"/>
          <w:sz w:val="22"/>
          <w:szCs w:val="22"/>
        </w:rPr>
      </w:pPr>
      <w:r w:rsidRPr="00745848">
        <w:rPr>
          <w:rStyle w:val="normaltextrun"/>
          <w:rFonts w:ascii="Arial" w:hAnsi="Arial" w:cs="Arial"/>
          <w:color w:val="000000" w:themeColor="text1"/>
          <w:sz w:val="20"/>
          <w:szCs w:val="20"/>
          <w:lang w:val="en-AU"/>
        </w:rPr>
        <w:t>Article 19 – You have the right to be protected from being hurt or badly treated.</w:t>
      </w:r>
      <w:r w:rsidRPr="00745848">
        <w:rPr>
          <w:rStyle w:val="eop"/>
          <w:rFonts w:ascii="Arial" w:hAnsi="Arial" w:cs="Arial"/>
          <w:color w:val="000000" w:themeColor="text1"/>
          <w:sz w:val="20"/>
          <w:szCs w:val="20"/>
        </w:rPr>
        <w:t> </w:t>
      </w:r>
    </w:p>
    <w:p w14:paraId="04334785" w14:textId="77777777" w:rsidR="00B04792" w:rsidRPr="00745848" w:rsidRDefault="00B04792" w:rsidP="00745848">
      <w:pPr>
        <w:pStyle w:val="paragraph"/>
        <w:numPr>
          <w:ilvl w:val="1"/>
          <w:numId w:val="2"/>
        </w:numPr>
        <w:spacing w:before="0" w:beforeAutospacing="0" w:after="0" w:afterAutospacing="0"/>
        <w:ind w:right="15"/>
        <w:textAlignment w:val="baseline"/>
        <w:rPr>
          <w:rFonts w:ascii="Segoe UI" w:hAnsi="Segoe UI" w:cs="Segoe UI"/>
          <w:color w:val="000000" w:themeColor="text1"/>
          <w:sz w:val="18"/>
          <w:szCs w:val="18"/>
        </w:rPr>
      </w:pPr>
      <w:r w:rsidRPr="00745848">
        <w:rPr>
          <w:rStyle w:val="normaltextrun"/>
          <w:rFonts w:ascii="Arial" w:hAnsi="Arial" w:cs="Arial"/>
          <w:color w:val="000000" w:themeColor="text1"/>
          <w:sz w:val="20"/>
          <w:szCs w:val="20"/>
          <w:lang w:val="en-AU"/>
        </w:rPr>
        <w:t>Article 29 – You have the right to and education which develops your personality and your respect for other’s rights and the environment.</w:t>
      </w:r>
      <w:r w:rsidRPr="00745848">
        <w:rPr>
          <w:rStyle w:val="eop"/>
          <w:rFonts w:ascii="Arial" w:hAnsi="Arial" w:cs="Arial"/>
          <w:color w:val="000000" w:themeColor="text1"/>
          <w:sz w:val="20"/>
          <w:szCs w:val="20"/>
        </w:rPr>
        <w:t> </w:t>
      </w:r>
    </w:p>
    <w:p w14:paraId="3E4B67FF"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sz w:val="20"/>
          <w:szCs w:val="20"/>
        </w:rPr>
        <w:t> </w:t>
      </w:r>
    </w:p>
    <w:p w14:paraId="6DE181B1" w14:textId="00EB33BF"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normaltextrun"/>
          <w:rFonts w:ascii="Arial" w:hAnsi="Arial" w:cs="Arial"/>
          <w:sz w:val="20"/>
          <w:szCs w:val="20"/>
          <w:lang w:val="en-AU"/>
        </w:rPr>
        <w:t xml:space="preserve">This procedure has been revised and updated in consultation with staff, </w:t>
      </w:r>
      <w:proofErr w:type="gramStart"/>
      <w:r>
        <w:rPr>
          <w:rStyle w:val="normaltextrun"/>
          <w:rFonts w:ascii="Arial" w:hAnsi="Arial" w:cs="Arial"/>
          <w:sz w:val="20"/>
          <w:szCs w:val="20"/>
          <w:lang w:val="en-AU"/>
        </w:rPr>
        <w:t>parent</w:t>
      </w:r>
      <w:proofErr w:type="gramEnd"/>
      <w:r>
        <w:rPr>
          <w:rStyle w:val="normaltextrun"/>
          <w:rFonts w:ascii="Arial" w:hAnsi="Arial" w:cs="Arial"/>
          <w:sz w:val="20"/>
          <w:szCs w:val="20"/>
          <w:lang w:val="en-AU"/>
        </w:rPr>
        <w:t xml:space="preserve"> and pupil groups, including our Pupil Council, Parent Council and Equalities Committee</w:t>
      </w:r>
      <w:r w:rsidR="00745848">
        <w:rPr>
          <w:rStyle w:val="apple-converted-space"/>
          <w:rFonts w:ascii="Arial" w:hAnsi="Arial" w:cs="Arial"/>
          <w:sz w:val="20"/>
          <w:szCs w:val="20"/>
          <w:lang w:val="en-AU"/>
        </w:rPr>
        <w:t>.</w:t>
      </w:r>
    </w:p>
    <w:p w14:paraId="7F395E41"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sz w:val="20"/>
          <w:szCs w:val="20"/>
        </w:rPr>
        <w:t> </w:t>
      </w:r>
    </w:p>
    <w:p w14:paraId="56E1E6A9"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sz w:val="20"/>
          <w:szCs w:val="20"/>
        </w:rPr>
        <w:t> </w:t>
      </w:r>
    </w:p>
    <w:p w14:paraId="580D6442" w14:textId="51C25065" w:rsidR="00073685" w:rsidRPr="004C2D76" w:rsidRDefault="00B04792" w:rsidP="00B04792">
      <w:pPr>
        <w:pStyle w:val="paragraph"/>
        <w:spacing w:before="0" w:beforeAutospacing="0" w:after="0" w:afterAutospacing="0"/>
        <w:ind w:right="15"/>
        <w:textAlignment w:val="baseline"/>
        <w:rPr>
          <w:rFonts w:ascii="Arial" w:hAnsi="Arial" w:cs="Arial"/>
          <w:color w:val="000000" w:themeColor="text1"/>
          <w:sz w:val="20"/>
          <w:szCs w:val="20"/>
        </w:rPr>
      </w:pPr>
      <w:r w:rsidRPr="004C2D76">
        <w:rPr>
          <w:rStyle w:val="normaltextrun"/>
          <w:rFonts w:ascii="Arial" w:hAnsi="Arial" w:cs="Arial"/>
          <w:b/>
          <w:bCs/>
          <w:color w:val="000000" w:themeColor="text1"/>
          <w:sz w:val="20"/>
          <w:szCs w:val="20"/>
          <w:lang w:val="en-AU"/>
        </w:rPr>
        <w:t>Our values and beliefs</w:t>
      </w:r>
      <w:r w:rsidRPr="004C2D76">
        <w:rPr>
          <w:rStyle w:val="apple-converted-space"/>
          <w:rFonts w:ascii="Arial" w:hAnsi="Arial" w:cs="Arial"/>
          <w:b/>
          <w:bCs/>
          <w:color w:val="000000" w:themeColor="text1"/>
          <w:sz w:val="20"/>
          <w:szCs w:val="20"/>
          <w:lang w:val="en-AU"/>
        </w:rPr>
        <w:t> </w:t>
      </w:r>
      <w:r w:rsidRPr="004C2D76">
        <w:rPr>
          <w:rStyle w:val="normaltextrun"/>
          <w:rFonts w:ascii="Arial" w:hAnsi="Arial" w:cs="Arial"/>
          <w:color w:val="000000" w:themeColor="text1"/>
          <w:sz w:val="20"/>
          <w:szCs w:val="20"/>
          <w:lang w:val="en-AU"/>
        </w:rPr>
        <w:t xml:space="preserve"> </w:t>
      </w:r>
    </w:p>
    <w:p w14:paraId="3EC750B0" w14:textId="2F63DCBE" w:rsidR="00B04792" w:rsidRPr="004C2D76" w:rsidRDefault="00B04792" w:rsidP="00B04792">
      <w:pPr>
        <w:pStyle w:val="paragraph"/>
        <w:numPr>
          <w:ilvl w:val="0"/>
          <w:numId w:val="3"/>
        </w:numPr>
        <w:spacing w:before="0" w:beforeAutospacing="0" w:after="0" w:afterAutospacing="0"/>
        <w:ind w:left="1080" w:firstLine="0"/>
        <w:textAlignment w:val="baseline"/>
        <w:rPr>
          <w:rFonts w:ascii="Arial" w:hAnsi="Arial" w:cs="Arial"/>
          <w:color w:val="000000" w:themeColor="text1"/>
          <w:sz w:val="22"/>
          <w:szCs w:val="22"/>
        </w:rPr>
      </w:pPr>
      <w:r w:rsidRPr="004C2D76">
        <w:rPr>
          <w:rStyle w:val="normaltextrun"/>
          <w:rFonts w:ascii="Arial" w:hAnsi="Arial" w:cs="Arial"/>
          <w:color w:val="000000" w:themeColor="text1"/>
          <w:sz w:val="20"/>
          <w:szCs w:val="20"/>
          <w:lang w:val="en-AU"/>
        </w:rPr>
        <w:t xml:space="preserve">All pupils and staff have the right to feel happy, </w:t>
      </w:r>
      <w:proofErr w:type="gramStart"/>
      <w:r w:rsidRPr="004C2D76">
        <w:rPr>
          <w:rStyle w:val="normaltextrun"/>
          <w:rFonts w:ascii="Arial" w:hAnsi="Arial" w:cs="Arial"/>
          <w:color w:val="000000" w:themeColor="text1"/>
          <w:sz w:val="20"/>
          <w:szCs w:val="20"/>
          <w:lang w:val="en-AU"/>
        </w:rPr>
        <w:t>safe</w:t>
      </w:r>
      <w:proofErr w:type="gramEnd"/>
      <w:r w:rsidRPr="004C2D76">
        <w:rPr>
          <w:rStyle w:val="normaltextrun"/>
          <w:rFonts w:ascii="Arial" w:hAnsi="Arial" w:cs="Arial"/>
          <w:color w:val="000000" w:themeColor="text1"/>
          <w:sz w:val="20"/>
          <w:szCs w:val="20"/>
          <w:lang w:val="en-AU"/>
        </w:rPr>
        <w:t xml:space="preserve"> and included.</w:t>
      </w:r>
      <w:r w:rsidRPr="004C2D76">
        <w:rPr>
          <w:rStyle w:val="apple-converted-space"/>
          <w:rFonts w:ascii="Arial" w:hAnsi="Arial" w:cs="Arial"/>
          <w:color w:val="000000" w:themeColor="text1"/>
          <w:sz w:val="20"/>
          <w:szCs w:val="20"/>
          <w:lang w:val="en-AU"/>
        </w:rPr>
        <w:t> </w:t>
      </w:r>
      <w:r w:rsidR="00B35BFB" w:rsidRPr="004C2D76">
        <w:rPr>
          <w:rStyle w:val="normaltextrun"/>
          <w:rFonts w:ascii="Arial" w:hAnsi="Arial" w:cs="Arial"/>
          <w:color w:val="000000" w:themeColor="text1"/>
          <w:sz w:val="20"/>
          <w:szCs w:val="20"/>
          <w:lang w:val="en-AU"/>
        </w:rPr>
        <w:t>Blackhall Primary School</w:t>
      </w:r>
      <w:r w:rsidRPr="004C2D76">
        <w:rPr>
          <w:rStyle w:val="apple-converted-space"/>
          <w:rFonts w:ascii="Arial" w:hAnsi="Arial" w:cs="Arial"/>
          <w:color w:val="000000" w:themeColor="text1"/>
          <w:sz w:val="20"/>
          <w:szCs w:val="20"/>
          <w:lang w:val="en-AU"/>
        </w:rPr>
        <w:t> </w:t>
      </w:r>
      <w:r w:rsidRPr="004C2D76">
        <w:rPr>
          <w:rStyle w:val="normaltextrun"/>
          <w:rFonts w:ascii="Arial" w:hAnsi="Arial" w:cs="Arial"/>
          <w:color w:val="000000" w:themeColor="text1"/>
          <w:sz w:val="20"/>
          <w:szCs w:val="20"/>
          <w:lang w:val="en-AU"/>
        </w:rPr>
        <w:t>supports every young person to achieve and attain their very best. </w:t>
      </w:r>
      <w:r w:rsidRPr="004C2D76">
        <w:rPr>
          <w:rStyle w:val="eop"/>
          <w:rFonts w:ascii="Arial" w:hAnsi="Arial" w:cs="Arial"/>
          <w:color w:val="000000" w:themeColor="text1"/>
          <w:sz w:val="20"/>
          <w:szCs w:val="20"/>
        </w:rPr>
        <w:t> </w:t>
      </w:r>
    </w:p>
    <w:p w14:paraId="7F6F4846" w14:textId="77777777" w:rsidR="00B04792" w:rsidRPr="004C2D76" w:rsidRDefault="00B04792" w:rsidP="00B04792">
      <w:pPr>
        <w:pStyle w:val="paragraph"/>
        <w:numPr>
          <w:ilvl w:val="0"/>
          <w:numId w:val="3"/>
        </w:numPr>
        <w:spacing w:before="0" w:beforeAutospacing="0" w:after="0" w:afterAutospacing="0"/>
        <w:ind w:left="1080" w:firstLine="0"/>
        <w:textAlignment w:val="baseline"/>
        <w:rPr>
          <w:rFonts w:ascii="Arial" w:hAnsi="Arial" w:cs="Arial"/>
          <w:color w:val="000000" w:themeColor="text1"/>
          <w:sz w:val="22"/>
          <w:szCs w:val="22"/>
        </w:rPr>
      </w:pPr>
      <w:r w:rsidRPr="004C2D76">
        <w:rPr>
          <w:rStyle w:val="normaltextrun"/>
          <w:rFonts w:ascii="Arial" w:hAnsi="Arial" w:cs="Arial"/>
          <w:color w:val="000000" w:themeColor="text1"/>
          <w:sz w:val="20"/>
          <w:szCs w:val="20"/>
          <w:lang w:val="en-AU"/>
        </w:rPr>
        <w:t>We actively foster good relations between diverse groups and individuals, respect individuality and celebrate diversity. </w:t>
      </w:r>
      <w:r w:rsidRPr="004C2D76">
        <w:rPr>
          <w:rStyle w:val="eop"/>
          <w:rFonts w:ascii="Arial" w:hAnsi="Arial" w:cs="Arial"/>
          <w:color w:val="000000" w:themeColor="text1"/>
          <w:sz w:val="20"/>
          <w:szCs w:val="20"/>
        </w:rPr>
        <w:t> </w:t>
      </w:r>
    </w:p>
    <w:p w14:paraId="6B34AB8D" w14:textId="77777777" w:rsidR="00B04792" w:rsidRPr="004C2D76" w:rsidRDefault="00B04792" w:rsidP="00B04792">
      <w:pPr>
        <w:pStyle w:val="paragraph"/>
        <w:numPr>
          <w:ilvl w:val="0"/>
          <w:numId w:val="3"/>
        </w:numPr>
        <w:spacing w:before="0" w:beforeAutospacing="0" w:after="0" w:afterAutospacing="0"/>
        <w:ind w:left="1080" w:firstLine="0"/>
        <w:textAlignment w:val="baseline"/>
        <w:rPr>
          <w:rFonts w:ascii="Arial" w:hAnsi="Arial" w:cs="Arial"/>
          <w:color w:val="000000" w:themeColor="text1"/>
          <w:sz w:val="22"/>
          <w:szCs w:val="22"/>
        </w:rPr>
      </w:pPr>
      <w:r w:rsidRPr="004C2D76">
        <w:rPr>
          <w:rStyle w:val="normaltextrun"/>
          <w:rFonts w:ascii="Arial" w:hAnsi="Arial" w:cs="Arial"/>
          <w:color w:val="000000" w:themeColor="text1"/>
          <w:sz w:val="20"/>
          <w:szCs w:val="20"/>
          <w:lang w:val="en-AU"/>
        </w:rPr>
        <w:t xml:space="preserve">We are committed to promoting equality of opportunity for all and we work actively towards eliminating all forms of bullying, </w:t>
      </w:r>
      <w:proofErr w:type="gramStart"/>
      <w:r w:rsidRPr="004C2D76">
        <w:rPr>
          <w:rStyle w:val="normaltextrun"/>
          <w:rFonts w:ascii="Arial" w:hAnsi="Arial" w:cs="Arial"/>
          <w:color w:val="000000" w:themeColor="text1"/>
          <w:sz w:val="20"/>
          <w:szCs w:val="20"/>
          <w:lang w:val="en-AU"/>
        </w:rPr>
        <w:t>prejudice</w:t>
      </w:r>
      <w:proofErr w:type="gramEnd"/>
      <w:r w:rsidRPr="004C2D76">
        <w:rPr>
          <w:rStyle w:val="normaltextrun"/>
          <w:rFonts w:ascii="Arial" w:hAnsi="Arial" w:cs="Arial"/>
          <w:color w:val="000000" w:themeColor="text1"/>
          <w:sz w:val="20"/>
          <w:szCs w:val="20"/>
          <w:lang w:val="en-AU"/>
        </w:rPr>
        <w:t xml:space="preserve"> and discrimination. </w:t>
      </w:r>
      <w:r w:rsidRPr="004C2D76">
        <w:rPr>
          <w:rStyle w:val="apple-converted-space"/>
          <w:rFonts w:ascii="Arial" w:hAnsi="Arial" w:cs="Arial"/>
          <w:color w:val="000000" w:themeColor="text1"/>
          <w:sz w:val="20"/>
          <w:szCs w:val="20"/>
          <w:lang w:val="en-AU"/>
        </w:rPr>
        <w:t> </w:t>
      </w:r>
      <w:r w:rsidRPr="004C2D76">
        <w:rPr>
          <w:rStyle w:val="normaltextrun"/>
          <w:rFonts w:ascii="Arial" w:hAnsi="Arial" w:cs="Arial"/>
          <w:color w:val="000000" w:themeColor="text1"/>
          <w:sz w:val="20"/>
          <w:szCs w:val="20"/>
          <w:lang w:val="en"/>
        </w:rPr>
        <w:t>We challenge inequality and promote inclusive, nurturing environments.</w:t>
      </w:r>
      <w:r w:rsidRPr="004C2D76">
        <w:rPr>
          <w:rStyle w:val="eop"/>
          <w:rFonts w:ascii="Arial" w:hAnsi="Arial" w:cs="Arial"/>
          <w:color w:val="000000" w:themeColor="text1"/>
          <w:sz w:val="20"/>
          <w:szCs w:val="20"/>
        </w:rPr>
        <w:t> </w:t>
      </w:r>
    </w:p>
    <w:p w14:paraId="5EA61F74" w14:textId="77777777" w:rsidR="00B04792" w:rsidRPr="004C2D76" w:rsidRDefault="00B04792" w:rsidP="00B04792">
      <w:pPr>
        <w:pStyle w:val="paragraph"/>
        <w:numPr>
          <w:ilvl w:val="0"/>
          <w:numId w:val="4"/>
        </w:numPr>
        <w:spacing w:before="0" w:beforeAutospacing="0" w:after="0" w:afterAutospacing="0"/>
        <w:ind w:left="1080" w:firstLine="0"/>
        <w:textAlignment w:val="baseline"/>
        <w:rPr>
          <w:rFonts w:ascii="Arial" w:hAnsi="Arial" w:cs="Arial"/>
          <w:sz w:val="22"/>
          <w:szCs w:val="22"/>
        </w:rPr>
      </w:pPr>
      <w:r w:rsidRPr="004C2D76">
        <w:rPr>
          <w:rStyle w:val="normaltextrun"/>
          <w:rFonts w:ascii="Arial" w:hAnsi="Arial" w:cs="Arial"/>
          <w:color w:val="000000" w:themeColor="text1"/>
          <w:sz w:val="20"/>
          <w:szCs w:val="20"/>
          <w:lang w:val="en-AU"/>
        </w:rPr>
        <w:t xml:space="preserve">We recognise the effects that bullying, prejudice and discrimination can have on a </w:t>
      </w:r>
      <w:r w:rsidRPr="004C2D76">
        <w:rPr>
          <w:rStyle w:val="normaltextrun"/>
          <w:rFonts w:ascii="Arial" w:hAnsi="Arial" w:cs="Arial"/>
          <w:sz w:val="20"/>
          <w:szCs w:val="20"/>
          <w:lang w:val="en-AU"/>
        </w:rPr>
        <w:t xml:space="preserve">child or young person’s feelings of worth, on their health and wellbeing and on their </w:t>
      </w:r>
      <w:proofErr w:type="gramStart"/>
      <w:r w:rsidRPr="004C2D76">
        <w:rPr>
          <w:rStyle w:val="normaltextrun"/>
          <w:rFonts w:ascii="Arial" w:hAnsi="Arial" w:cs="Arial"/>
          <w:sz w:val="20"/>
          <w:szCs w:val="20"/>
          <w:lang w:val="en-AU"/>
        </w:rPr>
        <w:t>school-work</w:t>
      </w:r>
      <w:proofErr w:type="gramEnd"/>
      <w:r w:rsidRPr="004C2D76">
        <w:rPr>
          <w:rStyle w:val="normaltextrun"/>
          <w:rFonts w:ascii="Arial" w:hAnsi="Arial" w:cs="Arial"/>
          <w:sz w:val="20"/>
          <w:szCs w:val="20"/>
          <w:lang w:val="en-AU"/>
        </w:rPr>
        <w:t>. </w:t>
      </w:r>
      <w:r w:rsidRPr="004C2D76">
        <w:rPr>
          <w:rStyle w:val="eop"/>
          <w:rFonts w:ascii="Arial" w:hAnsi="Arial" w:cs="Arial"/>
          <w:sz w:val="20"/>
          <w:szCs w:val="20"/>
        </w:rPr>
        <w:t> </w:t>
      </w:r>
    </w:p>
    <w:p w14:paraId="2611A040" w14:textId="77777777" w:rsidR="00B04792" w:rsidRPr="004C2D76" w:rsidRDefault="00B04792" w:rsidP="00B04792">
      <w:pPr>
        <w:pStyle w:val="paragraph"/>
        <w:numPr>
          <w:ilvl w:val="0"/>
          <w:numId w:val="4"/>
        </w:numPr>
        <w:spacing w:before="0" w:beforeAutospacing="0" w:after="0" w:afterAutospacing="0"/>
        <w:ind w:left="1080" w:firstLine="0"/>
        <w:textAlignment w:val="baseline"/>
        <w:rPr>
          <w:rFonts w:ascii="Arial" w:hAnsi="Arial" w:cs="Arial"/>
          <w:sz w:val="22"/>
          <w:szCs w:val="22"/>
        </w:rPr>
      </w:pPr>
      <w:r w:rsidRPr="004C2D76">
        <w:rPr>
          <w:rStyle w:val="normaltextrun"/>
          <w:rFonts w:ascii="Arial" w:hAnsi="Arial" w:cs="Arial"/>
          <w:sz w:val="20"/>
          <w:szCs w:val="20"/>
          <w:lang w:val="en-AU"/>
        </w:rPr>
        <w:t>We provide opportunities for success through a variety of curricular and extra-curricular options and pathways. </w:t>
      </w:r>
      <w:r w:rsidRPr="004C2D76">
        <w:rPr>
          <w:rStyle w:val="eop"/>
          <w:rFonts w:ascii="Arial" w:hAnsi="Arial" w:cs="Arial"/>
          <w:sz w:val="20"/>
          <w:szCs w:val="20"/>
        </w:rPr>
        <w:t> </w:t>
      </w:r>
    </w:p>
    <w:p w14:paraId="0D3D7B70" w14:textId="77777777" w:rsidR="00B04792" w:rsidRPr="004C2D76" w:rsidRDefault="00B04792" w:rsidP="00B04792">
      <w:pPr>
        <w:pStyle w:val="paragraph"/>
        <w:numPr>
          <w:ilvl w:val="0"/>
          <w:numId w:val="4"/>
        </w:numPr>
        <w:spacing w:before="0" w:beforeAutospacing="0" w:after="0" w:afterAutospacing="0"/>
        <w:ind w:left="1080" w:firstLine="0"/>
        <w:textAlignment w:val="baseline"/>
        <w:rPr>
          <w:rFonts w:ascii="Arial" w:hAnsi="Arial" w:cs="Arial"/>
          <w:sz w:val="22"/>
          <w:szCs w:val="22"/>
        </w:rPr>
      </w:pPr>
      <w:r w:rsidRPr="004C2D76">
        <w:rPr>
          <w:rStyle w:val="normaltextrun"/>
          <w:rFonts w:ascii="Arial" w:hAnsi="Arial" w:cs="Arial"/>
          <w:sz w:val="20"/>
          <w:szCs w:val="20"/>
          <w:lang w:val="en-AU"/>
        </w:rPr>
        <w:t>We encourage creativity and support our young people to build the skills and resilience they need for the future. </w:t>
      </w:r>
      <w:r w:rsidRPr="004C2D76">
        <w:rPr>
          <w:rStyle w:val="eop"/>
          <w:rFonts w:ascii="Arial" w:hAnsi="Arial" w:cs="Arial"/>
          <w:sz w:val="20"/>
          <w:szCs w:val="20"/>
        </w:rPr>
        <w:t> </w:t>
      </w:r>
    </w:p>
    <w:p w14:paraId="0AB53668" w14:textId="77777777" w:rsidR="00B04792" w:rsidRPr="004C2D76" w:rsidRDefault="00B04792" w:rsidP="00B04792">
      <w:pPr>
        <w:pStyle w:val="paragraph"/>
        <w:numPr>
          <w:ilvl w:val="0"/>
          <w:numId w:val="4"/>
        </w:numPr>
        <w:spacing w:before="0" w:beforeAutospacing="0" w:after="0" w:afterAutospacing="0"/>
        <w:ind w:left="1080" w:firstLine="0"/>
        <w:textAlignment w:val="baseline"/>
        <w:rPr>
          <w:rFonts w:ascii="Arial" w:hAnsi="Arial" w:cs="Arial"/>
          <w:sz w:val="22"/>
          <w:szCs w:val="22"/>
        </w:rPr>
      </w:pPr>
      <w:r w:rsidRPr="004C2D76">
        <w:rPr>
          <w:rStyle w:val="normaltextrun"/>
          <w:rFonts w:ascii="Arial" w:hAnsi="Arial" w:cs="Arial"/>
          <w:sz w:val="20"/>
          <w:szCs w:val="20"/>
          <w:lang w:val="en-AU"/>
        </w:rPr>
        <w:t xml:space="preserve">We have the courage to aspire to the very best we can be. We belong to our </w:t>
      </w:r>
      <w:proofErr w:type="gramStart"/>
      <w:r w:rsidRPr="004C2D76">
        <w:rPr>
          <w:rStyle w:val="normaltextrun"/>
          <w:rFonts w:ascii="Arial" w:hAnsi="Arial" w:cs="Arial"/>
          <w:sz w:val="20"/>
          <w:szCs w:val="20"/>
          <w:lang w:val="en-AU"/>
        </w:rPr>
        <w:t>school</w:t>
      </w:r>
      <w:proofErr w:type="gramEnd"/>
      <w:r w:rsidRPr="004C2D76">
        <w:rPr>
          <w:rStyle w:val="normaltextrun"/>
          <w:rFonts w:ascii="Arial" w:hAnsi="Arial" w:cs="Arial"/>
          <w:sz w:val="20"/>
          <w:szCs w:val="20"/>
          <w:lang w:val="en-AU"/>
        </w:rPr>
        <w:t xml:space="preserve"> and we are very proud of our tradition and heritage.</w:t>
      </w:r>
      <w:r w:rsidRPr="004C2D76">
        <w:rPr>
          <w:rStyle w:val="eop"/>
          <w:rFonts w:ascii="Arial" w:hAnsi="Arial" w:cs="Arial"/>
          <w:sz w:val="20"/>
          <w:szCs w:val="20"/>
        </w:rPr>
        <w:t> </w:t>
      </w:r>
    </w:p>
    <w:p w14:paraId="64F4E887" w14:textId="77777777" w:rsidR="00B04792" w:rsidRPr="004C2D76" w:rsidRDefault="00B04792" w:rsidP="00B04792">
      <w:pPr>
        <w:pStyle w:val="paragraph"/>
        <w:numPr>
          <w:ilvl w:val="0"/>
          <w:numId w:val="4"/>
        </w:numPr>
        <w:spacing w:before="0" w:beforeAutospacing="0" w:after="0" w:afterAutospacing="0"/>
        <w:ind w:left="1080" w:firstLine="0"/>
        <w:textAlignment w:val="baseline"/>
        <w:rPr>
          <w:rFonts w:ascii="Arial" w:hAnsi="Arial" w:cs="Arial"/>
          <w:sz w:val="22"/>
          <w:szCs w:val="22"/>
        </w:rPr>
      </w:pPr>
      <w:r w:rsidRPr="004C2D76">
        <w:rPr>
          <w:rStyle w:val="normaltextrun"/>
          <w:rFonts w:ascii="Arial" w:hAnsi="Arial" w:cs="Arial"/>
          <w:sz w:val="20"/>
          <w:szCs w:val="20"/>
          <w:lang w:val="en-AU"/>
        </w:rPr>
        <w:t>We use restorative approaches to</w:t>
      </w:r>
      <w:r w:rsidRPr="004C2D76">
        <w:rPr>
          <w:rStyle w:val="apple-converted-space"/>
          <w:rFonts w:ascii="Arial" w:hAnsi="Arial" w:cs="Arial"/>
          <w:sz w:val="20"/>
          <w:szCs w:val="20"/>
          <w:lang w:val="en-AU"/>
        </w:rPr>
        <w:t> </w:t>
      </w:r>
      <w:r w:rsidRPr="004C2D76">
        <w:rPr>
          <w:rStyle w:val="normaltextrun"/>
          <w:rFonts w:ascii="Arial" w:hAnsi="Arial" w:cs="Arial"/>
          <w:sz w:val="20"/>
          <w:szCs w:val="20"/>
          <w:lang w:val="en"/>
        </w:rPr>
        <w:t>repair and strengthen relationships between staff and pupils within our whole school community. </w:t>
      </w:r>
      <w:r w:rsidRPr="004C2D76">
        <w:rPr>
          <w:rStyle w:val="eop"/>
          <w:rFonts w:ascii="Arial" w:hAnsi="Arial" w:cs="Arial"/>
          <w:sz w:val="20"/>
          <w:szCs w:val="20"/>
        </w:rPr>
        <w:t> </w:t>
      </w:r>
    </w:p>
    <w:p w14:paraId="22897E74"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color w:val="000000"/>
          <w:sz w:val="20"/>
          <w:szCs w:val="20"/>
        </w:rPr>
        <w:t> </w:t>
      </w:r>
    </w:p>
    <w:p w14:paraId="0FC4E1D7"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normaltextrun"/>
          <w:rFonts w:ascii="Arial" w:hAnsi="Arial" w:cs="Arial"/>
          <w:b/>
          <w:bCs/>
          <w:color w:val="000000"/>
          <w:sz w:val="20"/>
          <w:szCs w:val="20"/>
          <w:lang w:val="en-AU"/>
        </w:rPr>
        <w:t>What do we mean by bullying?</w:t>
      </w:r>
      <w:r>
        <w:rPr>
          <w:rStyle w:val="eop"/>
          <w:rFonts w:ascii="Arial" w:hAnsi="Arial" w:cs="Arial"/>
          <w:color w:val="000000"/>
          <w:sz w:val="20"/>
          <w:szCs w:val="20"/>
        </w:rPr>
        <w:t> </w:t>
      </w:r>
    </w:p>
    <w:p w14:paraId="0F18A357"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sz w:val="20"/>
          <w:szCs w:val="20"/>
        </w:rPr>
        <w:t> </w:t>
      </w:r>
    </w:p>
    <w:p w14:paraId="3F3EF6DB" w14:textId="77777777" w:rsidR="00B04792" w:rsidRDefault="00B04792" w:rsidP="00B04792">
      <w:pPr>
        <w:pStyle w:val="paragraph"/>
        <w:spacing w:before="0" w:beforeAutospacing="0" w:after="0" w:afterAutospacing="0"/>
        <w:ind w:left="555" w:right="555"/>
        <w:textAlignment w:val="baseline"/>
        <w:rPr>
          <w:rFonts w:ascii="Segoe UI" w:hAnsi="Segoe UI" w:cs="Segoe UI"/>
          <w:sz w:val="18"/>
          <w:szCs w:val="18"/>
        </w:rPr>
      </w:pPr>
      <w:r>
        <w:rPr>
          <w:rStyle w:val="normaltextrun"/>
          <w:rFonts w:ascii="Arial" w:hAnsi="Arial" w:cs="Arial"/>
          <w:sz w:val="20"/>
          <w:szCs w:val="20"/>
          <w:lang w:val="en-AU"/>
        </w:rPr>
        <w:t>“</w:t>
      </w:r>
      <w:r>
        <w:rPr>
          <w:rStyle w:val="normaltextrun"/>
          <w:rFonts w:ascii="Arial" w:hAnsi="Arial" w:cs="Arial"/>
          <w:sz w:val="20"/>
          <w:szCs w:val="20"/>
          <w:lang w:val="en"/>
        </w:rPr>
        <w:t>Bullying is both</w:t>
      </w:r>
      <w:r>
        <w:rPr>
          <w:rStyle w:val="apple-converted-space"/>
          <w:rFonts w:ascii="Arial" w:hAnsi="Arial" w:cs="Arial"/>
          <w:sz w:val="20"/>
          <w:szCs w:val="20"/>
          <w:lang w:val="en"/>
        </w:rPr>
        <w:t> </w:t>
      </w:r>
      <w:proofErr w:type="spellStart"/>
      <w:r>
        <w:rPr>
          <w:rStyle w:val="normaltextrun"/>
          <w:rFonts w:ascii="Arial" w:hAnsi="Arial" w:cs="Arial"/>
          <w:sz w:val="20"/>
          <w:szCs w:val="20"/>
          <w:lang w:val="en"/>
        </w:rPr>
        <w:t>behaviour</w:t>
      </w:r>
      <w:proofErr w:type="spellEnd"/>
      <w:r>
        <w:rPr>
          <w:rStyle w:val="apple-converted-space"/>
          <w:rFonts w:ascii="Arial" w:hAnsi="Arial" w:cs="Arial"/>
          <w:sz w:val="20"/>
          <w:szCs w:val="20"/>
          <w:lang w:val="en"/>
        </w:rPr>
        <w:t> </w:t>
      </w:r>
      <w:r>
        <w:rPr>
          <w:rStyle w:val="normaltextrun"/>
          <w:rFonts w:ascii="Arial" w:hAnsi="Arial" w:cs="Arial"/>
          <w:sz w:val="20"/>
          <w:szCs w:val="20"/>
          <w:lang w:val="en"/>
        </w:rPr>
        <w:t>and impact; the impact is on a person's capacity to feel in control of themselves. This is what we term as their sense of 'agency'. Bullying takes place in the context of relationships; it is</w:t>
      </w:r>
      <w:r>
        <w:rPr>
          <w:rStyle w:val="apple-converted-space"/>
          <w:rFonts w:ascii="Arial" w:hAnsi="Arial" w:cs="Arial"/>
          <w:sz w:val="20"/>
          <w:szCs w:val="20"/>
          <w:lang w:val="en"/>
        </w:rPr>
        <w:t> </w:t>
      </w:r>
      <w:proofErr w:type="spellStart"/>
      <w:r>
        <w:rPr>
          <w:rStyle w:val="normaltextrun"/>
          <w:rFonts w:ascii="Arial" w:hAnsi="Arial" w:cs="Arial"/>
          <w:sz w:val="20"/>
          <w:szCs w:val="20"/>
          <w:lang w:val="en"/>
        </w:rPr>
        <w:t>behaviour</w:t>
      </w:r>
      <w:proofErr w:type="spellEnd"/>
      <w:r>
        <w:rPr>
          <w:rStyle w:val="apple-converted-space"/>
          <w:rFonts w:ascii="Arial" w:hAnsi="Arial" w:cs="Arial"/>
          <w:sz w:val="20"/>
          <w:szCs w:val="20"/>
          <w:lang w:val="en"/>
        </w:rPr>
        <w:t> </w:t>
      </w:r>
      <w:r>
        <w:rPr>
          <w:rStyle w:val="normaltextrun"/>
          <w:rFonts w:ascii="Arial" w:hAnsi="Arial" w:cs="Arial"/>
          <w:sz w:val="20"/>
          <w:szCs w:val="20"/>
          <w:lang w:val="en"/>
        </w:rPr>
        <w:t xml:space="preserve">that can make people feel hurt, threatened, </w:t>
      </w:r>
      <w:proofErr w:type="gramStart"/>
      <w:r>
        <w:rPr>
          <w:rStyle w:val="normaltextrun"/>
          <w:rFonts w:ascii="Arial" w:hAnsi="Arial" w:cs="Arial"/>
          <w:sz w:val="20"/>
          <w:szCs w:val="20"/>
          <w:lang w:val="en"/>
        </w:rPr>
        <w:t>frightened</w:t>
      </w:r>
      <w:proofErr w:type="gramEnd"/>
      <w:r>
        <w:rPr>
          <w:rStyle w:val="normaltextrun"/>
          <w:rFonts w:ascii="Arial" w:hAnsi="Arial" w:cs="Arial"/>
          <w:sz w:val="20"/>
          <w:szCs w:val="20"/>
          <w:lang w:val="en"/>
        </w:rPr>
        <w:t xml:space="preserve"> and left out. This</w:t>
      </w:r>
      <w:r>
        <w:rPr>
          <w:rStyle w:val="apple-converted-space"/>
          <w:rFonts w:ascii="Arial" w:hAnsi="Arial" w:cs="Arial"/>
          <w:sz w:val="20"/>
          <w:szCs w:val="20"/>
          <w:lang w:val="en"/>
        </w:rPr>
        <w:t> </w:t>
      </w:r>
      <w:proofErr w:type="spellStart"/>
      <w:r>
        <w:rPr>
          <w:rStyle w:val="normaltextrun"/>
          <w:rFonts w:ascii="Arial" w:hAnsi="Arial" w:cs="Arial"/>
          <w:sz w:val="20"/>
          <w:szCs w:val="20"/>
          <w:lang w:val="en"/>
        </w:rPr>
        <w:t>behaviour</w:t>
      </w:r>
      <w:proofErr w:type="spellEnd"/>
      <w:r>
        <w:rPr>
          <w:rStyle w:val="apple-converted-space"/>
          <w:rFonts w:ascii="Arial" w:hAnsi="Arial" w:cs="Arial"/>
          <w:sz w:val="20"/>
          <w:szCs w:val="20"/>
          <w:lang w:val="en"/>
        </w:rPr>
        <w:t> </w:t>
      </w:r>
      <w:r>
        <w:rPr>
          <w:rStyle w:val="normaltextrun"/>
          <w:rFonts w:ascii="Arial" w:hAnsi="Arial" w:cs="Arial"/>
          <w:sz w:val="20"/>
          <w:szCs w:val="20"/>
          <w:lang w:val="en"/>
        </w:rPr>
        <w:t>happens face to face and online”.</w:t>
      </w:r>
      <w:r>
        <w:rPr>
          <w:rStyle w:val="eop"/>
          <w:rFonts w:ascii="Arial" w:hAnsi="Arial" w:cs="Arial"/>
          <w:sz w:val="20"/>
          <w:szCs w:val="20"/>
        </w:rPr>
        <w:t> </w:t>
      </w:r>
    </w:p>
    <w:p w14:paraId="6D90F683" w14:textId="77777777" w:rsidR="00B04792" w:rsidRDefault="00B04792" w:rsidP="00B04792">
      <w:pPr>
        <w:pStyle w:val="paragraph"/>
        <w:spacing w:before="0" w:beforeAutospacing="0" w:after="0" w:afterAutospacing="0"/>
        <w:ind w:left="555" w:right="555"/>
        <w:textAlignment w:val="baseline"/>
        <w:rPr>
          <w:rFonts w:ascii="Segoe UI" w:hAnsi="Segoe UI" w:cs="Segoe UI"/>
          <w:sz w:val="18"/>
          <w:szCs w:val="18"/>
        </w:rPr>
      </w:pPr>
      <w:r>
        <w:rPr>
          <w:rStyle w:val="eop"/>
          <w:rFonts w:ascii="Arial" w:hAnsi="Arial" w:cs="Arial"/>
          <w:sz w:val="20"/>
          <w:szCs w:val="20"/>
        </w:rPr>
        <w:t> </w:t>
      </w:r>
    </w:p>
    <w:p w14:paraId="6D4E0050" w14:textId="77777777" w:rsidR="00B04792" w:rsidRDefault="00B04792" w:rsidP="00B04792">
      <w:pPr>
        <w:pStyle w:val="paragraph"/>
        <w:spacing w:before="0" w:beforeAutospacing="0" w:after="0" w:afterAutospacing="0"/>
        <w:ind w:left="555" w:right="555"/>
        <w:textAlignment w:val="baseline"/>
        <w:rPr>
          <w:rFonts w:ascii="Segoe UI" w:hAnsi="Segoe UI" w:cs="Segoe UI"/>
          <w:sz w:val="18"/>
          <w:szCs w:val="18"/>
        </w:rPr>
      </w:pPr>
      <w:r>
        <w:rPr>
          <w:rStyle w:val="normaltextrun"/>
          <w:rFonts w:ascii="Arial" w:hAnsi="Arial" w:cs="Arial"/>
          <w:sz w:val="20"/>
          <w:szCs w:val="20"/>
          <w:lang w:val="en-AU"/>
        </w:rPr>
        <w:t>(</w:t>
      </w:r>
      <w:proofErr w:type="spellStart"/>
      <w:proofErr w:type="gramStart"/>
      <w:r>
        <w:rPr>
          <w:rStyle w:val="normaltextrun"/>
          <w:rFonts w:ascii="Arial" w:hAnsi="Arial" w:cs="Arial"/>
          <w:sz w:val="20"/>
          <w:szCs w:val="20"/>
          <w:lang w:val="en-AU"/>
        </w:rPr>
        <w:t>respect</w:t>
      </w:r>
      <w:r>
        <w:rPr>
          <w:rStyle w:val="normaltextrun"/>
          <w:rFonts w:ascii="Arial" w:hAnsi="Arial" w:cs="Arial"/>
          <w:b/>
          <w:bCs/>
          <w:i/>
          <w:iCs/>
          <w:sz w:val="20"/>
          <w:szCs w:val="20"/>
          <w:lang w:val="en-AU"/>
        </w:rPr>
        <w:t>me</w:t>
      </w:r>
      <w:proofErr w:type="spellEnd"/>
      <w:proofErr w:type="gramEnd"/>
      <w:r>
        <w:rPr>
          <w:rStyle w:val="apple-converted-space"/>
          <w:rFonts w:ascii="Arial" w:hAnsi="Arial" w:cs="Arial"/>
          <w:sz w:val="20"/>
          <w:szCs w:val="20"/>
          <w:lang w:val="en-AU"/>
        </w:rPr>
        <w:t> </w:t>
      </w:r>
      <w:r>
        <w:rPr>
          <w:rStyle w:val="normaltextrun"/>
          <w:rFonts w:ascii="Arial" w:hAnsi="Arial" w:cs="Arial"/>
          <w:sz w:val="20"/>
          <w:szCs w:val="20"/>
          <w:lang w:val="en-AU"/>
        </w:rPr>
        <w:t>2015)</w:t>
      </w:r>
      <w:r>
        <w:rPr>
          <w:rStyle w:val="eop"/>
          <w:rFonts w:ascii="Arial" w:hAnsi="Arial" w:cs="Arial"/>
          <w:sz w:val="20"/>
          <w:szCs w:val="20"/>
        </w:rPr>
        <w:t> </w:t>
      </w:r>
    </w:p>
    <w:p w14:paraId="646EFFA9"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sz w:val="20"/>
          <w:szCs w:val="20"/>
        </w:rPr>
        <w:lastRenderedPageBreak/>
        <w:t> </w:t>
      </w:r>
    </w:p>
    <w:p w14:paraId="1152E751"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normaltextrun"/>
          <w:rFonts w:ascii="Arial" w:hAnsi="Arial" w:cs="Arial"/>
          <w:sz w:val="20"/>
          <w:szCs w:val="20"/>
          <w:lang w:val="en-AU"/>
        </w:rPr>
        <w:t>Bullying behaviours can take many forms. </w:t>
      </w:r>
      <w:r>
        <w:rPr>
          <w:rStyle w:val="apple-converted-space"/>
          <w:rFonts w:ascii="Arial" w:hAnsi="Arial" w:cs="Arial"/>
          <w:sz w:val="20"/>
          <w:szCs w:val="20"/>
          <w:lang w:val="en-AU"/>
        </w:rPr>
        <w:t> </w:t>
      </w:r>
      <w:r>
        <w:rPr>
          <w:rStyle w:val="normaltextrun"/>
          <w:rFonts w:ascii="Arial" w:hAnsi="Arial" w:cs="Arial"/>
          <w:color w:val="000000"/>
          <w:sz w:val="20"/>
          <w:szCs w:val="20"/>
        </w:rPr>
        <w:t>Examples of bullying behaviours include:</w:t>
      </w:r>
      <w:r>
        <w:rPr>
          <w:rStyle w:val="eop"/>
          <w:rFonts w:ascii="Arial" w:hAnsi="Arial" w:cs="Arial"/>
          <w:color w:val="000000"/>
          <w:sz w:val="20"/>
          <w:szCs w:val="20"/>
        </w:rPr>
        <w:t> </w:t>
      </w:r>
    </w:p>
    <w:p w14:paraId="3480B7A3"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color w:val="000000"/>
          <w:sz w:val="20"/>
          <w:szCs w:val="20"/>
        </w:rPr>
        <w:t> </w:t>
      </w:r>
    </w:p>
    <w:p w14:paraId="4911BE4F" w14:textId="77777777" w:rsidR="00B04792" w:rsidRDefault="00B04792" w:rsidP="00B04792">
      <w:pPr>
        <w:pStyle w:val="paragraph"/>
        <w:numPr>
          <w:ilvl w:val="0"/>
          <w:numId w:val="5"/>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color w:val="000000"/>
          <w:sz w:val="20"/>
          <w:szCs w:val="20"/>
        </w:rPr>
        <w:t>Name calling, teasing, putting down or threatening.</w:t>
      </w:r>
      <w:r>
        <w:rPr>
          <w:rStyle w:val="eop"/>
          <w:rFonts w:ascii="Arial" w:hAnsi="Arial" w:cs="Arial"/>
          <w:color w:val="000000"/>
          <w:sz w:val="20"/>
          <w:szCs w:val="20"/>
        </w:rPr>
        <w:t> </w:t>
      </w:r>
    </w:p>
    <w:p w14:paraId="48BEAB39" w14:textId="77777777" w:rsidR="00B04792" w:rsidRDefault="00B04792" w:rsidP="00B04792">
      <w:pPr>
        <w:pStyle w:val="paragraph"/>
        <w:numPr>
          <w:ilvl w:val="0"/>
          <w:numId w:val="6"/>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color w:val="000000"/>
          <w:sz w:val="20"/>
          <w:szCs w:val="20"/>
        </w:rPr>
        <w:t>Ignoring, leaving out or spreading rumours.</w:t>
      </w:r>
      <w:r>
        <w:rPr>
          <w:rStyle w:val="eop"/>
          <w:rFonts w:ascii="Arial" w:hAnsi="Arial" w:cs="Arial"/>
          <w:color w:val="000000"/>
          <w:sz w:val="20"/>
          <w:szCs w:val="20"/>
        </w:rPr>
        <w:t> </w:t>
      </w:r>
    </w:p>
    <w:p w14:paraId="55BB9155" w14:textId="77777777" w:rsidR="00B04792" w:rsidRDefault="00B04792" w:rsidP="00B04792">
      <w:pPr>
        <w:pStyle w:val="paragraph"/>
        <w:numPr>
          <w:ilvl w:val="0"/>
          <w:numId w:val="6"/>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color w:val="000000"/>
          <w:sz w:val="20"/>
          <w:szCs w:val="20"/>
        </w:rPr>
        <w:t>Hitting, tripping, kicking.</w:t>
      </w:r>
      <w:r>
        <w:rPr>
          <w:rStyle w:val="eop"/>
          <w:rFonts w:ascii="Arial" w:hAnsi="Arial" w:cs="Arial"/>
          <w:color w:val="000000"/>
          <w:sz w:val="20"/>
          <w:szCs w:val="20"/>
        </w:rPr>
        <w:t> </w:t>
      </w:r>
    </w:p>
    <w:p w14:paraId="17C34BBD" w14:textId="77777777" w:rsidR="00B04792" w:rsidRDefault="00B04792" w:rsidP="00B04792">
      <w:pPr>
        <w:pStyle w:val="paragraph"/>
        <w:numPr>
          <w:ilvl w:val="0"/>
          <w:numId w:val="6"/>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0"/>
          <w:szCs w:val="20"/>
        </w:rPr>
        <w:t>Taking a</w:t>
      </w:r>
      <w:r>
        <w:rPr>
          <w:rStyle w:val="normaltextrun"/>
          <w:rFonts w:ascii="Arial" w:hAnsi="Arial" w:cs="Arial"/>
          <w:color w:val="000000"/>
          <w:sz w:val="20"/>
          <w:szCs w:val="20"/>
        </w:rPr>
        <w:t>nd damaging belongings</w:t>
      </w:r>
      <w:r>
        <w:rPr>
          <w:rStyle w:val="eop"/>
          <w:rFonts w:ascii="Arial" w:hAnsi="Arial" w:cs="Arial"/>
          <w:color w:val="000000"/>
          <w:sz w:val="20"/>
          <w:szCs w:val="20"/>
        </w:rPr>
        <w:t> </w:t>
      </w:r>
    </w:p>
    <w:p w14:paraId="3A3D4DAE" w14:textId="77777777" w:rsidR="00B04792" w:rsidRDefault="00B04792" w:rsidP="00B04792">
      <w:pPr>
        <w:pStyle w:val="paragraph"/>
        <w:numPr>
          <w:ilvl w:val="0"/>
          <w:numId w:val="6"/>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color w:val="000000"/>
          <w:sz w:val="20"/>
          <w:szCs w:val="20"/>
        </w:rPr>
        <w:t xml:space="preserve">Sending an abusive text, </w:t>
      </w:r>
      <w:proofErr w:type="gramStart"/>
      <w:r>
        <w:rPr>
          <w:rStyle w:val="normaltextrun"/>
          <w:rFonts w:ascii="Arial" w:hAnsi="Arial" w:cs="Arial"/>
          <w:color w:val="000000"/>
          <w:sz w:val="20"/>
          <w:szCs w:val="20"/>
        </w:rPr>
        <w:t>email</w:t>
      </w:r>
      <w:proofErr w:type="gramEnd"/>
      <w:r>
        <w:rPr>
          <w:rStyle w:val="normaltextrun"/>
          <w:rFonts w:ascii="Arial" w:hAnsi="Arial" w:cs="Arial"/>
          <w:color w:val="000000"/>
          <w:sz w:val="20"/>
          <w:szCs w:val="20"/>
        </w:rPr>
        <w:t xml:space="preserve"> or instant message, or posting an abusive comment on a social networking site (online or cyber-bullying).</w:t>
      </w:r>
      <w:r>
        <w:rPr>
          <w:rStyle w:val="eop"/>
          <w:rFonts w:ascii="Arial" w:hAnsi="Arial" w:cs="Arial"/>
          <w:color w:val="000000"/>
          <w:sz w:val="20"/>
          <w:szCs w:val="20"/>
        </w:rPr>
        <w:t> </w:t>
      </w:r>
    </w:p>
    <w:p w14:paraId="5CD9D2A4" w14:textId="77777777" w:rsidR="00B04792" w:rsidRDefault="00B04792" w:rsidP="00B04792">
      <w:pPr>
        <w:pStyle w:val="paragraph"/>
        <w:numPr>
          <w:ilvl w:val="0"/>
          <w:numId w:val="6"/>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color w:val="000000"/>
          <w:sz w:val="20"/>
          <w:szCs w:val="20"/>
        </w:rPr>
        <w:t>Targeting someone because of who they are or who they are perceived to be.</w:t>
      </w:r>
      <w:r>
        <w:rPr>
          <w:rStyle w:val="eop"/>
          <w:rFonts w:ascii="Arial" w:hAnsi="Arial" w:cs="Arial"/>
          <w:color w:val="000000"/>
          <w:sz w:val="20"/>
          <w:szCs w:val="20"/>
        </w:rPr>
        <w:t> </w:t>
      </w:r>
    </w:p>
    <w:p w14:paraId="2B72D3E4"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color w:val="000000"/>
          <w:sz w:val="20"/>
          <w:szCs w:val="20"/>
        </w:rPr>
        <w:t> </w:t>
      </w:r>
    </w:p>
    <w:p w14:paraId="6F37A466"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sz w:val="20"/>
          <w:szCs w:val="20"/>
        </w:rPr>
        <w:t> </w:t>
      </w:r>
    </w:p>
    <w:p w14:paraId="44AABD56"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normaltextrun"/>
          <w:rFonts w:ascii="Arial" w:hAnsi="Arial" w:cs="Arial"/>
          <w:b/>
          <w:bCs/>
          <w:color w:val="000000"/>
          <w:sz w:val="20"/>
          <w:szCs w:val="20"/>
          <w:lang w:val="en-AU"/>
        </w:rPr>
        <w:t xml:space="preserve">Discrimination, Prejudice-based </w:t>
      </w:r>
      <w:proofErr w:type="gramStart"/>
      <w:r>
        <w:rPr>
          <w:rStyle w:val="normaltextrun"/>
          <w:rFonts w:ascii="Arial" w:hAnsi="Arial" w:cs="Arial"/>
          <w:b/>
          <w:bCs/>
          <w:color w:val="000000"/>
          <w:sz w:val="20"/>
          <w:szCs w:val="20"/>
          <w:lang w:val="en-AU"/>
        </w:rPr>
        <w:t>Bullying</w:t>
      </w:r>
      <w:proofErr w:type="gramEnd"/>
      <w:r>
        <w:rPr>
          <w:rStyle w:val="normaltextrun"/>
          <w:rFonts w:ascii="Arial" w:hAnsi="Arial" w:cs="Arial"/>
          <w:b/>
          <w:bCs/>
          <w:color w:val="000000"/>
          <w:sz w:val="20"/>
          <w:szCs w:val="20"/>
          <w:lang w:val="en-AU"/>
        </w:rPr>
        <w:t xml:space="preserve"> and the Equality Act 2010</w:t>
      </w:r>
      <w:r>
        <w:rPr>
          <w:rStyle w:val="eop"/>
          <w:rFonts w:ascii="Arial" w:hAnsi="Arial" w:cs="Arial"/>
          <w:color w:val="000000"/>
          <w:sz w:val="20"/>
          <w:szCs w:val="20"/>
        </w:rPr>
        <w:t> </w:t>
      </w:r>
    </w:p>
    <w:p w14:paraId="652E75D0"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sz w:val="20"/>
          <w:szCs w:val="20"/>
        </w:rPr>
        <w:t> </w:t>
      </w:r>
    </w:p>
    <w:p w14:paraId="426AAA24"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normaltextrun"/>
          <w:rFonts w:ascii="Arial" w:hAnsi="Arial" w:cs="Arial"/>
          <w:sz w:val="20"/>
          <w:szCs w:val="20"/>
          <w:lang w:val="en-AU"/>
        </w:rPr>
        <w:t xml:space="preserve">Bullying behaviour can often be rooted in prejudice and discrimination due to difference or a perceived difference.  We are committed to challenging discrimination, prejudice-based </w:t>
      </w:r>
      <w:proofErr w:type="gramStart"/>
      <w:r>
        <w:rPr>
          <w:rStyle w:val="normaltextrun"/>
          <w:rFonts w:ascii="Arial" w:hAnsi="Arial" w:cs="Arial"/>
          <w:sz w:val="20"/>
          <w:szCs w:val="20"/>
          <w:lang w:val="en-AU"/>
        </w:rPr>
        <w:t>bullying</w:t>
      </w:r>
      <w:proofErr w:type="gramEnd"/>
      <w:r>
        <w:rPr>
          <w:rStyle w:val="normaltextrun"/>
          <w:rFonts w:ascii="Arial" w:hAnsi="Arial" w:cs="Arial"/>
          <w:sz w:val="20"/>
          <w:szCs w:val="20"/>
          <w:lang w:val="en-AU"/>
        </w:rPr>
        <w:t xml:space="preserve"> and language, and to fulfilling our duty under the Equality Act 2010.</w:t>
      </w:r>
      <w:r>
        <w:rPr>
          <w:rStyle w:val="eop"/>
          <w:rFonts w:ascii="Arial" w:hAnsi="Arial" w:cs="Arial"/>
          <w:sz w:val="20"/>
          <w:szCs w:val="20"/>
        </w:rPr>
        <w:t> </w:t>
      </w:r>
    </w:p>
    <w:p w14:paraId="110E1168"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sz w:val="20"/>
          <w:szCs w:val="20"/>
        </w:rPr>
        <w:t> </w:t>
      </w:r>
    </w:p>
    <w:p w14:paraId="63BE6C97"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normaltextrun"/>
          <w:rFonts w:ascii="Arial" w:hAnsi="Arial" w:cs="Arial"/>
          <w:sz w:val="20"/>
          <w:szCs w:val="20"/>
          <w:lang w:val="en-AU"/>
        </w:rPr>
        <w:t>The Equality Act 2010 sets out rights which include legal protection from discrimination to any of the nine protected characteristics:</w:t>
      </w:r>
      <w:r>
        <w:rPr>
          <w:rStyle w:val="apple-converted-space"/>
          <w:rFonts w:ascii="Arial" w:hAnsi="Arial" w:cs="Arial"/>
          <w:sz w:val="20"/>
          <w:szCs w:val="20"/>
          <w:lang w:val="en-AU"/>
        </w:rPr>
        <w:t> </w:t>
      </w:r>
      <w:r>
        <w:rPr>
          <w:rStyle w:val="normaltextrun"/>
          <w:rFonts w:ascii="Arial" w:hAnsi="Arial" w:cs="Arial"/>
          <w:b/>
          <w:bCs/>
          <w:sz w:val="20"/>
          <w:szCs w:val="20"/>
        </w:rPr>
        <w:t>disability</w:t>
      </w:r>
      <w:r>
        <w:rPr>
          <w:rStyle w:val="normaltextrun"/>
          <w:rFonts w:ascii="Arial" w:hAnsi="Arial" w:cs="Arial"/>
          <w:b/>
          <w:bCs/>
          <w:sz w:val="20"/>
          <w:szCs w:val="20"/>
          <w:lang w:val="en-AU"/>
        </w:rPr>
        <w:t>;</w:t>
      </w:r>
      <w:r>
        <w:rPr>
          <w:rStyle w:val="apple-converted-space"/>
          <w:rFonts w:ascii="Arial" w:hAnsi="Arial" w:cs="Arial"/>
          <w:b/>
          <w:bCs/>
          <w:sz w:val="20"/>
          <w:szCs w:val="20"/>
          <w:lang w:val="en-AU"/>
        </w:rPr>
        <w:t> </w:t>
      </w:r>
      <w:r>
        <w:rPr>
          <w:rStyle w:val="normaltextrun"/>
          <w:rFonts w:ascii="Arial" w:hAnsi="Arial" w:cs="Arial"/>
          <w:b/>
          <w:bCs/>
          <w:sz w:val="20"/>
          <w:szCs w:val="20"/>
        </w:rPr>
        <w:t>race</w:t>
      </w:r>
      <w:r>
        <w:rPr>
          <w:rStyle w:val="normaltextrun"/>
          <w:rFonts w:ascii="Arial" w:hAnsi="Arial" w:cs="Arial"/>
          <w:b/>
          <w:bCs/>
          <w:sz w:val="20"/>
          <w:szCs w:val="20"/>
          <w:lang w:val="en-AU"/>
        </w:rPr>
        <w:t>;</w:t>
      </w:r>
      <w:r>
        <w:rPr>
          <w:rStyle w:val="apple-converted-space"/>
          <w:rFonts w:ascii="Arial" w:hAnsi="Arial" w:cs="Arial"/>
          <w:b/>
          <w:bCs/>
          <w:sz w:val="20"/>
          <w:szCs w:val="20"/>
          <w:lang w:val="en-AU"/>
        </w:rPr>
        <w:t> </w:t>
      </w:r>
      <w:r>
        <w:rPr>
          <w:rStyle w:val="normaltextrun"/>
          <w:rFonts w:ascii="Arial" w:hAnsi="Arial" w:cs="Arial"/>
          <w:b/>
          <w:bCs/>
          <w:sz w:val="20"/>
          <w:szCs w:val="20"/>
        </w:rPr>
        <w:t>sex (gender); pregnancy/maternity</w:t>
      </w:r>
      <w:r>
        <w:rPr>
          <w:rStyle w:val="normaltextrun"/>
          <w:rFonts w:ascii="Arial" w:hAnsi="Arial" w:cs="Arial"/>
          <w:b/>
          <w:bCs/>
          <w:sz w:val="20"/>
          <w:szCs w:val="20"/>
          <w:lang w:val="en-AU"/>
        </w:rPr>
        <w:t>;</w:t>
      </w:r>
      <w:r>
        <w:rPr>
          <w:rStyle w:val="apple-converted-space"/>
          <w:rFonts w:ascii="Arial" w:hAnsi="Arial" w:cs="Arial"/>
          <w:b/>
          <w:bCs/>
          <w:sz w:val="20"/>
          <w:szCs w:val="20"/>
          <w:lang w:val="en-AU"/>
        </w:rPr>
        <w:t> </w:t>
      </w:r>
      <w:r>
        <w:rPr>
          <w:rStyle w:val="normaltextrun"/>
          <w:rFonts w:ascii="Arial" w:hAnsi="Arial" w:cs="Arial"/>
          <w:b/>
          <w:bCs/>
          <w:sz w:val="20"/>
          <w:szCs w:val="20"/>
        </w:rPr>
        <w:t>religion/belief</w:t>
      </w:r>
      <w:r>
        <w:rPr>
          <w:rStyle w:val="normaltextrun"/>
          <w:rFonts w:ascii="Arial" w:hAnsi="Arial" w:cs="Arial"/>
          <w:b/>
          <w:bCs/>
          <w:sz w:val="20"/>
          <w:szCs w:val="20"/>
          <w:lang w:val="en-AU"/>
        </w:rPr>
        <w:t>; s</w:t>
      </w:r>
      <w:proofErr w:type="spellStart"/>
      <w:r>
        <w:rPr>
          <w:rStyle w:val="normaltextrun"/>
          <w:rFonts w:ascii="Arial" w:hAnsi="Arial" w:cs="Arial"/>
          <w:b/>
          <w:bCs/>
          <w:sz w:val="20"/>
          <w:szCs w:val="20"/>
        </w:rPr>
        <w:t>exual</w:t>
      </w:r>
      <w:proofErr w:type="spellEnd"/>
      <w:r>
        <w:rPr>
          <w:rStyle w:val="apple-converted-space"/>
          <w:rFonts w:ascii="Arial" w:hAnsi="Arial" w:cs="Arial"/>
          <w:b/>
          <w:bCs/>
          <w:sz w:val="20"/>
          <w:szCs w:val="20"/>
        </w:rPr>
        <w:t> </w:t>
      </w:r>
      <w:r>
        <w:rPr>
          <w:rStyle w:val="normaltextrun"/>
          <w:rFonts w:ascii="Arial" w:hAnsi="Arial" w:cs="Arial"/>
          <w:b/>
          <w:bCs/>
          <w:sz w:val="20"/>
          <w:szCs w:val="20"/>
        </w:rPr>
        <w:t>orientation</w:t>
      </w:r>
      <w:r>
        <w:rPr>
          <w:rStyle w:val="normaltextrun"/>
          <w:rFonts w:ascii="Arial" w:hAnsi="Arial" w:cs="Arial"/>
          <w:b/>
          <w:bCs/>
          <w:sz w:val="20"/>
          <w:szCs w:val="20"/>
          <w:lang w:val="en-AU"/>
        </w:rPr>
        <w:t>;</w:t>
      </w:r>
      <w:r>
        <w:rPr>
          <w:rStyle w:val="apple-converted-space"/>
          <w:rFonts w:ascii="Arial" w:hAnsi="Arial" w:cs="Arial"/>
          <w:b/>
          <w:bCs/>
          <w:sz w:val="20"/>
          <w:szCs w:val="20"/>
          <w:lang w:val="en-AU"/>
        </w:rPr>
        <w:t> </w:t>
      </w:r>
      <w:r>
        <w:rPr>
          <w:rStyle w:val="normaltextrun"/>
          <w:rFonts w:ascii="Arial" w:hAnsi="Arial" w:cs="Arial"/>
          <w:b/>
          <w:bCs/>
          <w:sz w:val="20"/>
          <w:szCs w:val="20"/>
        </w:rPr>
        <w:t>gender re-assignment; age</w:t>
      </w:r>
      <w:r>
        <w:rPr>
          <w:rStyle w:val="normaltextrun"/>
          <w:rFonts w:ascii="Arial" w:hAnsi="Arial" w:cs="Arial"/>
          <w:b/>
          <w:bCs/>
          <w:sz w:val="20"/>
          <w:szCs w:val="20"/>
          <w:lang w:val="en-AU"/>
        </w:rPr>
        <w:t>;</w:t>
      </w:r>
      <w:r>
        <w:rPr>
          <w:rStyle w:val="apple-converted-space"/>
          <w:rFonts w:ascii="Arial" w:hAnsi="Arial" w:cs="Arial"/>
          <w:b/>
          <w:bCs/>
          <w:sz w:val="20"/>
          <w:szCs w:val="20"/>
          <w:lang w:val="en-AU"/>
        </w:rPr>
        <w:t> </w:t>
      </w:r>
      <w:r>
        <w:rPr>
          <w:rStyle w:val="normaltextrun"/>
          <w:rFonts w:ascii="Arial" w:hAnsi="Arial" w:cs="Arial"/>
          <w:b/>
          <w:bCs/>
          <w:sz w:val="20"/>
          <w:szCs w:val="20"/>
        </w:rPr>
        <w:t xml:space="preserve">marriage/civil </w:t>
      </w:r>
      <w:proofErr w:type="gramStart"/>
      <w:r>
        <w:rPr>
          <w:rStyle w:val="normaltextrun"/>
          <w:rFonts w:ascii="Arial" w:hAnsi="Arial" w:cs="Arial"/>
          <w:b/>
          <w:bCs/>
          <w:sz w:val="20"/>
          <w:szCs w:val="20"/>
        </w:rPr>
        <w:t>partnership</w:t>
      </w:r>
      <w:proofErr w:type="gramEnd"/>
      <w:r>
        <w:rPr>
          <w:rStyle w:val="eop"/>
          <w:rFonts w:ascii="Arial" w:hAnsi="Arial" w:cs="Arial"/>
          <w:sz w:val="20"/>
          <w:szCs w:val="20"/>
        </w:rPr>
        <w:t> </w:t>
      </w:r>
    </w:p>
    <w:p w14:paraId="1B58C456" w14:textId="77777777" w:rsidR="00B04792" w:rsidRDefault="00B04792" w:rsidP="00B04792">
      <w:pPr>
        <w:pStyle w:val="paragraph"/>
        <w:spacing w:before="0" w:beforeAutospacing="0" w:after="0" w:afterAutospacing="0"/>
        <w:textAlignment w:val="baseline"/>
        <w:rPr>
          <w:rFonts w:ascii="Segoe UI" w:hAnsi="Segoe UI" w:cs="Segoe UI"/>
          <w:sz w:val="18"/>
          <w:szCs w:val="18"/>
        </w:rPr>
      </w:pPr>
      <w:r>
        <w:rPr>
          <w:rStyle w:val="eop"/>
          <w:rFonts w:ascii="Arial" w:hAnsi="Arial" w:cs="Arial"/>
          <w:color w:val="0000CC"/>
          <w:sz w:val="20"/>
          <w:szCs w:val="20"/>
        </w:rPr>
        <w:t> </w:t>
      </w:r>
    </w:p>
    <w:p w14:paraId="3770C4CD" w14:textId="77777777" w:rsidR="00B04792" w:rsidRDefault="00B04792" w:rsidP="00B04792">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lang w:val="en-AU"/>
        </w:rPr>
        <w:t>Note:</w:t>
      </w:r>
      <w:r>
        <w:rPr>
          <w:rStyle w:val="apple-converted-space"/>
          <w:rFonts w:ascii="Arial" w:hAnsi="Arial" w:cs="Arial"/>
          <w:sz w:val="20"/>
          <w:szCs w:val="20"/>
          <w:lang w:val="en-AU"/>
        </w:rPr>
        <w:t> </w:t>
      </w:r>
      <w:r>
        <w:rPr>
          <w:rStyle w:val="normaltextrun"/>
          <w:rFonts w:ascii="Arial" w:hAnsi="Arial" w:cs="Arial"/>
          <w:sz w:val="20"/>
          <w:szCs w:val="20"/>
        </w:rPr>
        <w:t>In relation to the education of children and young people, the protected characteristics of age, marriage and civil partnership are not included.</w:t>
      </w:r>
      <w:r>
        <w:rPr>
          <w:rStyle w:val="eop"/>
          <w:rFonts w:ascii="Arial" w:hAnsi="Arial" w:cs="Arial"/>
          <w:sz w:val="20"/>
          <w:szCs w:val="20"/>
        </w:rPr>
        <w:t> </w:t>
      </w:r>
    </w:p>
    <w:p w14:paraId="7C3AB0BB"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sz w:val="20"/>
          <w:szCs w:val="20"/>
        </w:rPr>
        <w:t> </w:t>
      </w:r>
    </w:p>
    <w:p w14:paraId="729AE1FA"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normaltextrun"/>
          <w:rFonts w:ascii="Arial" w:hAnsi="Arial" w:cs="Arial"/>
          <w:sz w:val="20"/>
          <w:szCs w:val="20"/>
          <w:lang w:val="en-AU"/>
        </w:rPr>
        <w:t xml:space="preserve">We recognise that children and young people can also experience bullying in relation </w:t>
      </w:r>
      <w:proofErr w:type="gramStart"/>
      <w:r>
        <w:rPr>
          <w:rStyle w:val="normaltextrun"/>
          <w:rFonts w:ascii="Arial" w:hAnsi="Arial" w:cs="Arial"/>
          <w:sz w:val="20"/>
          <w:szCs w:val="20"/>
          <w:lang w:val="en-AU"/>
        </w:rPr>
        <w:t>to:</w:t>
      </w:r>
      <w:proofErr w:type="gramEnd"/>
      <w:r>
        <w:rPr>
          <w:rStyle w:val="apple-converted-space"/>
          <w:rFonts w:ascii="Arial" w:hAnsi="Arial" w:cs="Arial"/>
          <w:sz w:val="20"/>
          <w:szCs w:val="20"/>
          <w:lang w:val="en-AU"/>
        </w:rPr>
        <w:t> </w:t>
      </w:r>
      <w:r>
        <w:rPr>
          <w:rStyle w:val="normaltextrun"/>
          <w:rFonts w:ascii="Arial" w:hAnsi="Arial" w:cs="Arial"/>
          <w:sz w:val="20"/>
          <w:szCs w:val="20"/>
        </w:rPr>
        <w:t>asylum seeker or refugee status</w:t>
      </w:r>
      <w:r>
        <w:rPr>
          <w:rStyle w:val="normaltextrun"/>
          <w:rFonts w:ascii="Arial" w:hAnsi="Arial" w:cs="Arial"/>
          <w:sz w:val="20"/>
          <w:szCs w:val="20"/>
          <w:lang w:val="en-AU"/>
        </w:rPr>
        <w:t>;</w:t>
      </w:r>
      <w:r>
        <w:rPr>
          <w:rStyle w:val="apple-converted-space"/>
          <w:rFonts w:ascii="Arial" w:hAnsi="Arial" w:cs="Arial"/>
          <w:sz w:val="20"/>
          <w:szCs w:val="20"/>
          <w:lang w:val="en-AU"/>
        </w:rPr>
        <w:t> </w:t>
      </w:r>
      <w:r>
        <w:rPr>
          <w:rStyle w:val="normaltextrun"/>
          <w:rFonts w:ascii="Arial" w:hAnsi="Arial" w:cs="Arial"/>
          <w:sz w:val="20"/>
          <w:szCs w:val="20"/>
        </w:rPr>
        <w:t>body image</w:t>
      </w:r>
      <w:r>
        <w:rPr>
          <w:rStyle w:val="normaltextrun"/>
          <w:rFonts w:ascii="Arial" w:hAnsi="Arial" w:cs="Arial"/>
          <w:sz w:val="20"/>
          <w:szCs w:val="20"/>
          <w:lang w:val="en-AU"/>
        </w:rPr>
        <w:t>; b</w:t>
      </w:r>
      <w:proofErr w:type="spellStart"/>
      <w:r>
        <w:rPr>
          <w:rStyle w:val="normaltextrun"/>
          <w:rFonts w:ascii="Arial" w:hAnsi="Arial" w:cs="Arial"/>
          <w:sz w:val="20"/>
          <w:szCs w:val="20"/>
        </w:rPr>
        <w:t>eing</w:t>
      </w:r>
      <w:proofErr w:type="spellEnd"/>
      <w:r>
        <w:rPr>
          <w:rStyle w:val="apple-converted-space"/>
          <w:rFonts w:ascii="Arial" w:hAnsi="Arial" w:cs="Arial"/>
          <w:sz w:val="20"/>
          <w:szCs w:val="20"/>
        </w:rPr>
        <w:t> </w:t>
      </w:r>
      <w:r>
        <w:rPr>
          <w:rStyle w:val="normaltextrun"/>
          <w:rFonts w:ascii="Arial" w:hAnsi="Arial" w:cs="Arial"/>
          <w:sz w:val="20"/>
          <w:szCs w:val="20"/>
        </w:rPr>
        <w:t>care experienced; social or economic status</w:t>
      </w:r>
      <w:r>
        <w:rPr>
          <w:rStyle w:val="normaltextrun"/>
          <w:rFonts w:ascii="Arial" w:hAnsi="Arial" w:cs="Arial"/>
          <w:sz w:val="20"/>
          <w:szCs w:val="20"/>
          <w:lang w:val="en-AU"/>
        </w:rPr>
        <w:t>; y</w:t>
      </w:r>
      <w:proofErr w:type="spellStart"/>
      <w:r>
        <w:rPr>
          <w:rStyle w:val="normaltextrun"/>
          <w:rFonts w:ascii="Arial" w:hAnsi="Arial" w:cs="Arial"/>
          <w:sz w:val="20"/>
          <w:szCs w:val="20"/>
        </w:rPr>
        <w:t>oung</w:t>
      </w:r>
      <w:proofErr w:type="spellEnd"/>
      <w:r>
        <w:rPr>
          <w:rStyle w:val="apple-converted-space"/>
          <w:rFonts w:ascii="Arial" w:hAnsi="Arial" w:cs="Arial"/>
          <w:sz w:val="20"/>
          <w:szCs w:val="20"/>
        </w:rPr>
        <w:t> </w:t>
      </w:r>
      <w:r>
        <w:rPr>
          <w:rStyle w:val="normaltextrun"/>
          <w:rFonts w:ascii="Arial" w:hAnsi="Arial" w:cs="Arial"/>
          <w:sz w:val="20"/>
          <w:szCs w:val="20"/>
        </w:rPr>
        <w:t>carer responsibilities</w:t>
      </w:r>
      <w:r>
        <w:rPr>
          <w:rStyle w:val="normaltextrun"/>
          <w:rFonts w:ascii="Arial" w:hAnsi="Arial" w:cs="Arial"/>
          <w:sz w:val="20"/>
          <w:szCs w:val="20"/>
          <w:lang w:val="en-AU"/>
        </w:rPr>
        <w:t>;</w:t>
      </w:r>
      <w:r>
        <w:rPr>
          <w:rStyle w:val="apple-converted-space"/>
          <w:rFonts w:ascii="Arial" w:hAnsi="Arial" w:cs="Arial"/>
          <w:sz w:val="20"/>
          <w:szCs w:val="20"/>
          <w:lang w:val="en-AU"/>
        </w:rPr>
        <w:t> </w:t>
      </w:r>
      <w:proofErr w:type="spellStart"/>
      <w:r>
        <w:rPr>
          <w:rStyle w:val="normaltextrun"/>
          <w:rFonts w:ascii="Arial" w:hAnsi="Arial" w:cs="Arial"/>
          <w:sz w:val="20"/>
          <w:szCs w:val="20"/>
          <w:lang w:val="en-AU"/>
        </w:rPr>
        <w:t>i</w:t>
      </w:r>
      <w:r>
        <w:rPr>
          <w:rStyle w:val="normaltextrun"/>
          <w:rFonts w:ascii="Arial" w:hAnsi="Arial" w:cs="Arial"/>
          <w:sz w:val="20"/>
          <w:szCs w:val="20"/>
        </w:rPr>
        <w:t>mprisonment</w:t>
      </w:r>
      <w:proofErr w:type="spellEnd"/>
      <w:r>
        <w:rPr>
          <w:rStyle w:val="apple-converted-space"/>
          <w:rFonts w:ascii="Arial" w:hAnsi="Arial" w:cs="Arial"/>
          <w:sz w:val="20"/>
          <w:szCs w:val="20"/>
        </w:rPr>
        <w:t> </w:t>
      </w:r>
      <w:r>
        <w:rPr>
          <w:rStyle w:val="normaltextrun"/>
          <w:rFonts w:ascii="Arial" w:hAnsi="Arial" w:cs="Arial"/>
          <w:sz w:val="20"/>
          <w:szCs w:val="20"/>
        </w:rPr>
        <w:t>of parents/carers, siblings, or other family members.</w:t>
      </w:r>
      <w:r>
        <w:rPr>
          <w:rStyle w:val="eop"/>
          <w:rFonts w:ascii="Arial" w:hAnsi="Arial" w:cs="Arial"/>
          <w:sz w:val="20"/>
          <w:szCs w:val="20"/>
        </w:rPr>
        <w:t> </w:t>
      </w:r>
    </w:p>
    <w:p w14:paraId="3ADC3153"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sz w:val="20"/>
          <w:szCs w:val="20"/>
        </w:rPr>
        <w:t> </w:t>
      </w:r>
    </w:p>
    <w:p w14:paraId="2C5D2095" w14:textId="77777777" w:rsidR="00B04792" w:rsidRDefault="00B04792" w:rsidP="00B04792">
      <w:pPr>
        <w:pStyle w:val="paragraph"/>
        <w:spacing w:before="0" w:beforeAutospacing="0" w:after="0" w:afterAutospacing="0"/>
        <w:ind w:right="15"/>
        <w:textAlignment w:val="baseline"/>
        <w:rPr>
          <w:rStyle w:val="eop"/>
          <w:rFonts w:ascii="Arial" w:hAnsi="Arial" w:cs="Arial"/>
          <w:sz w:val="20"/>
          <w:szCs w:val="20"/>
        </w:rPr>
      </w:pPr>
      <w:r>
        <w:rPr>
          <w:rStyle w:val="normaltextrun"/>
          <w:rFonts w:ascii="Arial" w:hAnsi="Arial" w:cs="Arial"/>
          <w:sz w:val="20"/>
          <w:szCs w:val="20"/>
          <w:lang w:val="en-AU"/>
        </w:rPr>
        <w:t xml:space="preserve">We recognise that children and young people can experience disadvantage, </w:t>
      </w:r>
      <w:proofErr w:type="gramStart"/>
      <w:r>
        <w:rPr>
          <w:rStyle w:val="normaltextrun"/>
          <w:rFonts w:ascii="Arial" w:hAnsi="Arial" w:cs="Arial"/>
          <w:sz w:val="20"/>
          <w:szCs w:val="20"/>
          <w:lang w:val="en-AU"/>
        </w:rPr>
        <w:t>prejudice</w:t>
      </w:r>
      <w:proofErr w:type="gramEnd"/>
      <w:r>
        <w:rPr>
          <w:rStyle w:val="normaltextrun"/>
          <w:rFonts w:ascii="Arial" w:hAnsi="Arial" w:cs="Arial"/>
          <w:sz w:val="20"/>
          <w:szCs w:val="20"/>
          <w:lang w:val="en-AU"/>
        </w:rPr>
        <w:t xml:space="preserve"> or discrimination because of any of these individual factors or a combination of factors.</w:t>
      </w:r>
      <w:r>
        <w:rPr>
          <w:rStyle w:val="eop"/>
          <w:rFonts w:ascii="Arial" w:hAnsi="Arial" w:cs="Arial"/>
          <w:sz w:val="20"/>
          <w:szCs w:val="20"/>
        </w:rPr>
        <w:t> </w:t>
      </w:r>
    </w:p>
    <w:p w14:paraId="2ECF29C2" w14:textId="77777777" w:rsidR="00E71BD0" w:rsidRDefault="00E71BD0" w:rsidP="00B04792">
      <w:pPr>
        <w:pStyle w:val="paragraph"/>
        <w:spacing w:before="0" w:beforeAutospacing="0" w:after="0" w:afterAutospacing="0"/>
        <w:ind w:right="15"/>
        <w:textAlignment w:val="baseline"/>
        <w:rPr>
          <w:rStyle w:val="eop"/>
          <w:rFonts w:ascii="Arial" w:hAnsi="Arial" w:cs="Arial"/>
          <w:sz w:val="20"/>
          <w:szCs w:val="20"/>
        </w:rPr>
      </w:pPr>
    </w:p>
    <w:p w14:paraId="54B926D8" w14:textId="77777777" w:rsidR="00E71BD0" w:rsidRDefault="00E71BD0" w:rsidP="00E71BD0">
      <w:pPr>
        <w:pStyle w:val="BodyText"/>
        <w:spacing w:line="254" w:lineRule="auto"/>
        <w:ind w:left="0" w:right="-46"/>
      </w:pPr>
      <w:r>
        <w:rPr>
          <w:w w:val="105"/>
        </w:rPr>
        <w:t>We will</w:t>
      </w:r>
      <w:r>
        <w:rPr>
          <w:spacing w:val="1"/>
          <w:w w:val="105"/>
        </w:rPr>
        <w:t xml:space="preserve"> </w:t>
      </w:r>
      <w:r>
        <w:rPr>
          <w:w w:val="105"/>
        </w:rPr>
        <w:t>address online bullying</w:t>
      </w:r>
      <w:r>
        <w:rPr>
          <w:spacing w:val="1"/>
          <w:w w:val="105"/>
        </w:rPr>
        <w:t xml:space="preserve"> </w:t>
      </w:r>
      <w:r>
        <w:rPr>
          <w:w w:val="105"/>
        </w:rPr>
        <w:t>in</w:t>
      </w:r>
      <w:r>
        <w:rPr>
          <w:spacing w:val="1"/>
          <w:w w:val="105"/>
        </w:rPr>
        <w:t xml:space="preserve"> </w:t>
      </w:r>
      <w:r>
        <w:rPr>
          <w:w w:val="105"/>
        </w:rPr>
        <w:t>the same way as the behaviours described above; it’s still</w:t>
      </w:r>
      <w:r>
        <w:rPr>
          <w:spacing w:val="1"/>
          <w:w w:val="105"/>
        </w:rPr>
        <w:t xml:space="preserve"> </w:t>
      </w:r>
      <w:r>
        <w:rPr>
          <w:w w:val="105"/>
        </w:rPr>
        <w:t xml:space="preserve">about behaviour and impact. The behaviour is the </w:t>
      </w:r>
      <w:proofErr w:type="gramStart"/>
      <w:r>
        <w:rPr>
          <w:w w:val="105"/>
        </w:rPr>
        <w:t>same</w:t>
      </w:r>
      <w:proofErr w:type="gramEnd"/>
      <w:r>
        <w:rPr>
          <w:w w:val="105"/>
        </w:rPr>
        <w:t xml:space="preserve"> but it takes place online, usually on</w:t>
      </w:r>
      <w:r>
        <w:rPr>
          <w:spacing w:val="1"/>
          <w:w w:val="105"/>
        </w:rPr>
        <w:t xml:space="preserve"> </w:t>
      </w:r>
      <w:r>
        <w:rPr>
          <w:w w:val="105"/>
        </w:rPr>
        <w:t>social</w:t>
      </w:r>
      <w:r>
        <w:rPr>
          <w:spacing w:val="-1"/>
          <w:w w:val="105"/>
        </w:rPr>
        <w:t xml:space="preserve"> </w:t>
      </w:r>
      <w:r>
        <w:rPr>
          <w:w w:val="105"/>
        </w:rPr>
        <w:t>networking</w:t>
      </w:r>
      <w:r>
        <w:rPr>
          <w:spacing w:val="-1"/>
          <w:w w:val="105"/>
        </w:rPr>
        <w:t xml:space="preserve"> </w:t>
      </w:r>
      <w:r>
        <w:rPr>
          <w:w w:val="105"/>
        </w:rPr>
        <w:t>sites</w:t>
      </w:r>
      <w:r>
        <w:rPr>
          <w:spacing w:val="-2"/>
          <w:w w:val="105"/>
        </w:rPr>
        <w:t xml:space="preserve"> </w:t>
      </w:r>
      <w:r>
        <w:rPr>
          <w:w w:val="105"/>
        </w:rPr>
        <w:t>and</w:t>
      </w:r>
      <w:r>
        <w:rPr>
          <w:spacing w:val="-1"/>
          <w:w w:val="105"/>
        </w:rPr>
        <w:t xml:space="preserve"> </w:t>
      </w:r>
      <w:r>
        <w:rPr>
          <w:w w:val="105"/>
        </w:rPr>
        <w:t>online</w:t>
      </w:r>
      <w:r>
        <w:rPr>
          <w:spacing w:val="-1"/>
          <w:w w:val="105"/>
        </w:rPr>
        <w:t xml:space="preserve"> </w:t>
      </w:r>
      <w:r>
        <w:rPr>
          <w:w w:val="105"/>
        </w:rPr>
        <w:t>gaming</w:t>
      </w:r>
      <w:r>
        <w:rPr>
          <w:spacing w:val="-2"/>
          <w:w w:val="105"/>
        </w:rPr>
        <w:t xml:space="preserve"> </w:t>
      </w:r>
      <w:r>
        <w:rPr>
          <w:w w:val="105"/>
        </w:rPr>
        <w:t>platforms.</w:t>
      </w:r>
    </w:p>
    <w:p w14:paraId="0BB7CF65" w14:textId="736219E6" w:rsidR="00B04792" w:rsidRDefault="00B04792" w:rsidP="00B04792">
      <w:pPr>
        <w:pStyle w:val="paragraph"/>
        <w:spacing w:before="0" w:beforeAutospacing="0" w:after="0" w:afterAutospacing="0"/>
        <w:ind w:right="15"/>
        <w:textAlignment w:val="baseline"/>
        <w:rPr>
          <w:rFonts w:ascii="Segoe UI" w:hAnsi="Segoe UI" w:cs="Segoe UI"/>
          <w:sz w:val="18"/>
          <w:szCs w:val="18"/>
        </w:rPr>
      </w:pPr>
    </w:p>
    <w:p w14:paraId="259C124F"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color w:val="0000CC"/>
          <w:sz w:val="20"/>
          <w:szCs w:val="20"/>
        </w:rPr>
        <w:t> </w:t>
      </w:r>
    </w:p>
    <w:p w14:paraId="6F773883"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normaltextrun"/>
          <w:rFonts w:ascii="Arial" w:hAnsi="Arial" w:cs="Arial"/>
          <w:b/>
          <w:bCs/>
          <w:color w:val="000000"/>
          <w:sz w:val="20"/>
          <w:szCs w:val="20"/>
          <w:lang w:val="en-AU"/>
        </w:rPr>
        <w:t xml:space="preserve">Hate incident or hate </w:t>
      </w:r>
      <w:proofErr w:type="gramStart"/>
      <w:r>
        <w:rPr>
          <w:rStyle w:val="normaltextrun"/>
          <w:rFonts w:ascii="Arial" w:hAnsi="Arial" w:cs="Arial"/>
          <w:b/>
          <w:bCs/>
          <w:color w:val="000000"/>
          <w:sz w:val="20"/>
          <w:szCs w:val="20"/>
          <w:lang w:val="en-AU"/>
        </w:rPr>
        <w:t>crime</w:t>
      </w:r>
      <w:proofErr w:type="gramEnd"/>
      <w:r>
        <w:rPr>
          <w:rStyle w:val="eop"/>
          <w:rFonts w:ascii="Arial" w:hAnsi="Arial" w:cs="Arial"/>
          <w:color w:val="000000"/>
          <w:sz w:val="20"/>
          <w:szCs w:val="20"/>
        </w:rPr>
        <w:t> </w:t>
      </w:r>
    </w:p>
    <w:p w14:paraId="4BBFF54C" w14:textId="77777777" w:rsidR="00B04792" w:rsidRDefault="00B04792" w:rsidP="00B04792">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 xml:space="preserve">A bullying incident is a hate incident if the victim or anyone else thinks it was carried out because of hostility or prejudice based on actual or perceived disability, race, religion, sexual </w:t>
      </w:r>
      <w:proofErr w:type="gramStart"/>
      <w:r>
        <w:rPr>
          <w:rStyle w:val="normaltextrun"/>
          <w:rFonts w:ascii="Arial" w:hAnsi="Arial" w:cs="Arial"/>
          <w:sz w:val="20"/>
          <w:szCs w:val="20"/>
        </w:rPr>
        <w:t>orientation</w:t>
      </w:r>
      <w:proofErr w:type="gramEnd"/>
      <w:r>
        <w:rPr>
          <w:rStyle w:val="normaltextrun"/>
          <w:rFonts w:ascii="Arial" w:hAnsi="Arial" w:cs="Arial"/>
          <w:sz w:val="20"/>
          <w:szCs w:val="20"/>
        </w:rPr>
        <w:t xml:space="preserve"> or transgender identity.  If the incident is a criminal offence and the offender targeted the victim because of their prejudice or hostility based on any of these characteristics, this is a hate crime.  All hate crimes should be reported to Police Scotland through the School Link Officer.  In the case of hate incidents, the designated member of staff / Equality Co-ordinator should seek advice from the School Link Officer.</w:t>
      </w:r>
      <w:r>
        <w:rPr>
          <w:rStyle w:val="eop"/>
          <w:rFonts w:ascii="Arial" w:hAnsi="Arial" w:cs="Arial"/>
          <w:sz w:val="20"/>
          <w:szCs w:val="20"/>
        </w:rPr>
        <w:t> </w:t>
      </w:r>
    </w:p>
    <w:p w14:paraId="1E323A41" w14:textId="77777777" w:rsidR="00B04792" w:rsidRDefault="00B04792" w:rsidP="00B04792">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07F19AB2" w14:textId="77777777" w:rsidR="00B04792" w:rsidRDefault="00B04792" w:rsidP="00B04792">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sz w:val="20"/>
          <w:szCs w:val="20"/>
          <w:lang w:val="en-AU"/>
        </w:rPr>
        <w:t>Responsibilities and Reporting bullying,</w:t>
      </w:r>
      <w:r>
        <w:rPr>
          <w:rStyle w:val="apple-converted-space"/>
          <w:rFonts w:ascii="Arial" w:hAnsi="Arial" w:cs="Arial"/>
          <w:b/>
          <w:bCs/>
          <w:sz w:val="20"/>
          <w:szCs w:val="20"/>
          <w:lang w:val="en-AU"/>
        </w:rPr>
        <w:t> </w:t>
      </w:r>
      <w:proofErr w:type="gramStart"/>
      <w:r>
        <w:rPr>
          <w:rStyle w:val="normaltextrun"/>
          <w:rFonts w:ascii="Arial" w:hAnsi="Arial" w:cs="Arial"/>
          <w:b/>
          <w:bCs/>
          <w:sz w:val="20"/>
          <w:szCs w:val="20"/>
          <w:lang w:val="en-AU"/>
        </w:rPr>
        <w:t>prejudice</w:t>
      </w:r>
      <w:proofErr w:type="gramEnd"/>
      <w:r>
        <w:rPr>
          <w:rStyle w:val="normaltextrun"/>
          <w:rFonts w:ascii="Arial" w:hAnsi="Arial" w:cs="Arial"/>
          <w:b/>
          <w:bCs/>
          <w:sz w:val="20"/>
          <w:szCs w:val="20"/>
          <w:lang w:val="en-AU"/>
        </w:rPr>
        <w:t xml:space="preserve"> and discrimination</w:t>
      </w:r>
      <w:r>
        <w:rPr>
          <w:rStyle w:val="apple-converted-space"/>
          <w:rFonts w:ascii="Arial" w:hAnsi="Arial" w:cs="Arial"/>
          <w:b/>
          <w:bCs/>
          <w:color w:val="000000"/>
          <w:sz w:val="20"/>
          <w:szCs w:val="20"/>
          <w:lang w:val="en-AU"/>
        </w:rPr>
        <w:t> </w:t>
      </w:r>
      <w:r>
        <w:rPr>
          <w:rStyle w:val="normaltextrun"/>
          <w:rFonts w:ascii="Arial" w:hAnsi="Arial" w:cs="Arial"/>
          <w:b/>
          <w:bCs/>
          <w:color w:val="000000"/>
          <w:sz w:val="20"/>
          <w:szCs w:val="20"/>
          <w:lang w:val="en-AU"/>
        </w:rPr>
        <w:t>incidents</w:t>
      </w:r>
      <w:r>
        <w:rPr>
          <w:rStyle w:val="eop"/>
          <w:rFonts w:ascii="Arial" w:hAnsi="Arial" w:cs="Arial"/>
          <w:color w:val="000000"/>
          <w:sz w:val="20"/>
          <w:szCs w:val="20"/>
        </w:rPr>
        <w:t> </w:t>
      </w:r>
    </w:p>
    <w:p w14:paraId="5AC8524A"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sz w:val="20"/>
          <w:szCs w:val="20"/>
        </w:rPr>
        <w:t> </w:t>
      </w:r>
    </w:p>
    <w:p w14:paraId="5209C07E"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normaltextrun"/>
          <w:rFonts w:ascii="Arial" w:hAnsi="Arial" w:cs="Arial"/>
          <w:b/>
          <w:bCs/>
          <w:sz w:val="20"/>
          <w:szCs w:val="20"/>
          <w:lang w:val="en-AU"/>
        </w:rPr>
        <w:t>Headteachers are:</w:t>
      </w:r>
      <w:r>
        <w:rPr>
          <w:rStyle w:val="eop"/>
          <w:rFonts w:ascii="Arial" w:hAnsi="Arial" w:cs="Arial"/>
          <w:sz w:val="20"/>
          <w:szCs w:val="20"/>
        </w:rPr>
        <w:t> </w:t>
      </w:r>
    </w:p>
    <w:p w14:paraId="5B2A72EB" w14:textId="77777777" w:rsidR="00B04792" w:rsidRDefault="00B04792" w:rsidP="00B04792">
      <w:pPr>
        <w:pStyle w:val="paragraph"/>
        <w:numPr>
          <w:ilvl w:val="0"/>
          <w:numId w:val="7"/>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0"/>
          <w:szCs w:val="20"/>
          <w:lang w:val="en-AU"/>
        </w:rPr>
        <w:t>responsible for the introduction and implementation of this procedure.  However, all staff, all pupils and their parents/carers must play an active part in following the guidance and putting it into practice.  Teachers and support staff are expected to be pro-active, to treat all allegations seriously and to refer reports of incidents to the Equalities Co-ordinator / designated member of the senior leadership team. The incident is recorded accurately with future actions detailed.</w:t>
      </w:r>
      <w:r>
        <w:rPr>
          <w:rStyle w:val="eop"/>
          <w:rFonts w:ascii="Arial" w:hAnsi="Arial" w:cs="Arial"/>
          <w:sz w:val="20"/>
          <w:szCs w:val="20"/>
        </w:rPr>
        <w:t> </w:t>
      </w:r>
    </w:p>
    <w:p w14:paraId="068796B6"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sz w:val="20"/>
          <w:szCs w:val="20"/>
        </w:rPr>
        <w:t> </w:t>
      </w:r>
    </w:p>
    <w:p w14:paraId="1AAD88D4"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normaltextrun"/>
          <w:rFonts w:ascii="Arial" w:hAnsi="Arial" w:cs="Arial"/>
          <w:b/>
          <w:bCs/>
          <w:sz w:val="20"/>
          <w:szCs w:val="20"/>
          <w:lang w:val="en-AU"/>
        </w:rPr>
        <w:t>The Equalities Co-ordinator</w:t>
      </w:r>
      <w:r>
        <w:rPr>
          <w:rStyle w:val="normaltextrun"/>
          <w:rFonts w:ascii="Arial" w:hAnsi="Arial" w:cs="Arial"/>
          <w:sz w:val="20"/>
          <w:szCs w:val="20"/>
          <w:lang w:val="en-AU"/>
        </w:rPr>
        <w:t>,</w:t>
      </w:r>
      <w:r>
        <w:rPr>
          <w:rStyle w:val="apple-converted-space"/>
          <w:rFonts w:ascii="Arial" w:hAnsi="Arial" w:cs="Arial"/>
          <w:sz w:val="20"/>
          <w:szCs w:val="20"/>
          <w:lang w:val="en-AU"/>
        </w:rPr>
        <w:t> </w:t>
      </w:r>
      <w:r>
        <w:rPr>
          <w:rStyle w:val="normaltextrun"/>
          <w:rFonts w:ascii="Arial" w:hAnsi="Arial" w:cs="Arial"/>
          <w:b/>
          <w:bCs/>
          <w:sz w:val="20"/>
          <w:szCs w:val="20"/>
          <w:lang w:val="en-AU"/>
        </w:rPr>
        <w:t>in consultation with the Head Teacher, is required to</w:t>
      </w:r>
      <w:r>
        <w:rPr>
          <w:rStyle w:val="normaltextrun"/>
          <w:rFonts w:ascii="Arial" w:hAnsi="Arial" w:cs="Arial"/>
          <w:sz w:val="20"/>
          <w:szCs w:val="20"/>
          <w:lang w:val="en-AU"/>
        </w:rPr>
        <w:t>:</w:t>
      </w:r>
      <w:r>
        <w:rPr>
          <w:rStyle w:val="eop"/>
          <w:rFonts w:ascii="Arial" w:hAnsi="Arial" w:cs="Arial"/>
          <w:sz w:val="20"/>
          <w:szCs w:val="20"/>
        </w:rPr>
        <w:t> </w:t>
      </w:r>
    </w:p>
    <w:p w14:paraId="0E66F626" w14:textId="77777777" w:rsidR="00B04792" w:rsidRDefault="00B04792" w:rsidP="00B04792">
      <w:pPr>
        <w:pStyle w:val="paragraph"/>
        <w:numPr>
          <w:ilvl w:val="0"/>
          <w:numId w:val="8"/>
        </w:numPr>
        <w:spacing w:before="0" w:beforeAutospacing="0" w:after="0" w:afterAutospacing="0"/>
        <w:ind w:left="1155" w:firstLine="0"/>
        <w:textAlignment w:val="baseline"/>
        <w:rPr>
          <w:rFonts w:ascii="Arial" w:hAnsi="Arial" w:cs="Arial"/>
          <w:sz w:val="22"/>
          <w:szCs w:val="22"/>
        </w:rPr>
      </w:pPr>
      <w:r>
        <w:rPr>
          <w:rStyle w:val="normaltextrun"/>
          <w:rFonts w:ascii="Arial" w:hAnsi="Arial" w:cs="Arial"/>
          <w:color w:val="000000"/>
          <w:sz w:val="20"/>
          <w:szCs w:val="20"/>
        </w:rPr>
        <w:t xml:space="preserve">ensure that all allegations are reported and recorded </w:t>
      </w:r>
      <w:proofErr w:type="gramStart"/>
      <w:r>
        <w:rPr>
          <w:rStyle w:val="normaltextrun"/>
          <w:rFonts w:ascii="Arial" w:hAnsi="Arial" w:cs="Arial"/>
          <w:color w:val="000000"/>
          <w:sz w:val="20"/>
          <w:szCs w:val="20"/>
        </w:rPr>
        <w:t>rigorously</w:t>
      </w:r>
      <w:proofErr w:type="gramEnd"/>
      <w:r>
        <w:rPr>
          <w:rStyle w:val="eop"/>
          <w:rFonts w:ascii="Arial" w:hAnsi="Arial" w:cs="Arial"/>
          <w:color w:val="000000"/>
          <w:sz w:val="20"/>
          <w:szCs w:val="20"/>
        </w:rPr>
        <w:t> </w:t>
      </w:r>
    </w:p>
    <w:p w14:paraId="1EFDCE13" w14:textId="77777777" w:rsidR="00B04792" w:rsidRDefault="00B04792" w:rsidP="00B04792">
      <w:pPr>
        <w:pStyle w:val="paragraph"/>
        <w:numPr>
          <w:ilvl w:val="0"/>
          <w:numId w:val="9"/>
        </w:numPr>
        <w:spacing w:before="0" w:beforeAutospacing="0" w:after="0" w:afterAutospacing="0"/>
        <w:ind w:left="1155" w:firstLine="0"/>
        <w:textAlignment w:val="baseline"/>
        <w:rPr>
          <w:rFonts w:ascii="Arial" w:hAnsi="Arial" w:cs="Arial"/>
          <w:sz w:val="22"/>
          <w:szCs w:val="22"/>
        </w:rPr>
      </w:pPr>
      <w:r>
        <w:rPr>
          <w:rStyle w:val="normaltextrun"/>
          <w:rFonts w:ascii="Arial" w:hAnsi="Arial" w:cs="Arial"/>
          <w:sz w:val="20"/>
          <w:szCs w:val="20"/>
        </w:rPr>
        <w:t>monitor</w:t>
      </w:r>
      <w:r>
        <w:rPr>
          <w:rStyle w:val="apple-converted-space"/>
          <w:rFonts w:ascii="Arial" w:hAnsi="Arial" w:cs="Arial"/>
          <w:sz w:val="20"/>
          <w:szCs w:val="20"/>
        </w:rPr>
        <w:t> </w:t>
      </w:r>
      <w:proofErr w:type="spellStart"/>
      <w:r>
        <w:rPr>
          <w:rStyle w:val="normaltextrun"/>
          <w:rFonts w:ascii="Arial" w:hAnsi="Arial" w:cs="Arial"/>
          <w:sz w:val="20"/>
          <w:szCs w:val="20"/>
        </w:rPr>
        <w:t>SEEMiS</w:t>
      </w:r>
      <w:proofErr w:type="spellEnd"/>
      <w:r>
        <w:rPr>
          <w:rStyle w:val="apple-converted-space"/>
          <w:rFonts w:ascii="Arial" w:hAnsi="Arial" w:cs="Arial"/>
          <w:sz w:val="20"/>
          <w:szCs w:val="20"/>
        </w:rPr>
        <w:t> </w:t>
      </w:r>
      <w:r>
        <w:rPr>
          <w:rStyle w:val="normaltextrun"/>
          <w:rFonts w:ascii="Arial" w:hAnsi="Arial" w:cs="Arial"/>
          <w:sz w:val="20"/>
          <w:szCs w:val="20"/>
        </w:rPr>
        <w:t xml:space="preserve">Bullying and Equalities module reports regularly, at least </w:t>
      </w:r>
      <w:proofErr w:type="gramStart"/>
      <w:r>
        <w:rPr>
          <w:rStyle w:val="normaltextrun"/>
          <w:rFonts w:ascii="Arial" w:hAnsi="Arial" w:cs="Arial"/>
          <w:sz w:val="20"/>
          <w:szCs w:val="20"/>
        </w:rPr>
        <w:t>termly</w:t>
      </w:r>
      <w:proofErr w:type="gramEnd"/>
      <w:r>
        <w:rPr>
          <w:rStyle w:val="eop"/>
          <w:rFonts w:ascii="Arial" w:hAnsi="Arial" w:cs="Arial"/>
          <w:sz w:val="20"/>
          <w:szCs w:val="20"/>
        </w:rPr>
        <w:t> </w:t>
      </w:r>
    </w:p>
    <w:p w14:paraId="09D76035" w14:textId="77777777" w:rsidR="00B04792" w:rsidRDefault="00B04792" w:rsidP="00B04792">
      <w:pPr>
        <w:pStyle w:val="paragraph"/>
        <w:numPr>
          <w:ilvl w:val="0"/>
          <w:numId w:val="9"/>
        </w:numPr>
        <w:spacing w:before="0" w:beforeAutospacing="0" w:after="0" w:afterAutospacing="0"/>
        <w:ind w:left="1155" w:firstLine="0"/>
        <w:textAlignment w:val="baseline"/>
        <w:rPr>
          <w:rFonts w:ascii="Arial" w:hAnsi="Arial" w:cs="Arial"/>
          <w:sz w:val="22"/>
          <w:szCs w:val="22"/>
        </w:rPr>
      </w:pPr>
      <w:r>
        <w:rPr>
          <w:rStyle w:val="normaltextrun"/>
          <w:rFonts w:ascii="Arial" w:hAnsi="Arial" w:cs="Arial"/>
          <w:sz w:val="20"/>
          <w:szCs w:val="20"/>
        </w:rPr>
        <w:lastRenderedPageBreak/>
        <w:t xml:space="preserve">monitor and report annually on the implementation of this </w:t>
      </w:r>
      <w:proofErr w:type="gramStart"/>
      <w:r>
        <w:rPr>
          <w:rStyle w:val="normaltextrun"/>
          <w:rFonts w:ascii="Arial" w:hAnsi="Arial" w:cs="Arial"/>
          <w:sz w:val="20"/>
          <w:szCs w:val="20"/>
        </w:rPr>
        <w:t>procedure</w:t>
      </w:r>
      <w:proofErr w:type="gramEnd"/>
      <w:r>
        <w:rPr>
          <w:rStyle w:val="eop"/>
          <w:rFonts w:ascii="Arial" w:hAnsi="Arial" w:cs="Arial"/>
          <w:sz w:val="20"/>
          <w:szCs w:val="20"/>
        </w:rPr>
        <w:t> </w:t>
      </w:r>
    </w:p>
    <w:p w14:paraId="269298AA" w14:textId="77777777" w:rsidR="00B04792" w:rsidRDefault="00B04792" w:rsidP="00B04792">
      <w:pPr>
        <w:pStyle w:val="paragraph"/>
        <w:numPr>
          <w:ilvl w:val="0"/>
          <w:numId w:val="9"/>
        </w:numPr>
        <w:spacing w:before="0" w:beforeAutospacing="0" w:after="0" w:afterAutospacing="0"/>
        <w:ind w:left="1155" w:firstLine="0"/>
        <w:textAlignment w:val="baseline"/>
        <w:rPr>
          <w:rFonts w:ascii="Arial" w:hAnsi="Arial" w:cs="Arial"/>
          <w:sz w:val="22"/>
          <w:szCs w:val="22"/>
        </w:rPr>
      </w:pPr>
      <w:r>
        <w:rPr>
          <w:rStyle w:val="normaltextrun"/>
          <w:rFonts w:ascii="Arial" w:hAnsi="Arial" w:cs="Arial"/>
          <w:color w:val="000000"/>
          <w:sz w:val="20"/>
          <w:szCs w:val="20"/>
        </w:rPr>
        <w:t>supervise the review and updating of this procedure at least</w:t>
      </w:r>
      <w:r>
        <w:rPr>
          <w:rStyle w:val="apple-converted-space"/>
          <w:rFonts w:ascii="Arial" w:hAnsi="Arial" w:cs="Arial"/>
          <w:color w:val="000000"/>
          <w:sz w:val="20"/>
          <w:szCs w:val="20"/>
        </w:rPr>
        <w:t> </w:t>
      </w:r>
      <w:r>
        <w:rPr>
          <w:rStyle w:val="normaltextrun"/>
          <w:rFonts w:ascii="Arial" w:hAnsi="Arial" w:cs="Arial"/>
          <w:sz w:val="20"/>
          <w:szCs w:val="20"/>
        </w:rPr>
        <w:t xml:space="preserve">every three </w:t>
      </w:r>
      <w:proofErr w:type="gramStart"/>
      <w:r>
        <w:rPr>
          <w:rStyle w:val="normaltextrun"/>
          <w:rFonts w:ascii="Arial" w:hAnsi="Arial" w:cs="Arial"/>
          <w:sz w:val="20"/>
          <w:szCs w:val="20"/>
        </w:rPr>
        <w:t>years</w:t>
      </w:r>
      <w:proofErr w:type="gramEnd"/>
      <w:r>
        <w:rPr>
          <w:rStyle w:val="eop"/>
          <w:rFonts w:ascii="Arial" w:hAnsi="Arial" w:cs="Arial"/>
          <w:sz w:val="20"/>
          <w:szCs w:val="20"/>
        </w:rPr>
        <w:t> </w:t>
      </w:r>
    </w:p>
    <w:p w14:paraId="60F76934"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sz w:val="20"/>
          <w:szCs w:val="20"/>
        </w:rPr>
        <w:t> </w:t>
      </w:r>
    </w:p>
    <w:p w14:paraId="0E8BD99E"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normaltextrun"/>
          <w:rFonts w:ascii="Arial" w:hAnsi="Arial" w:cs="Arial"/>
          <w:b/>
          <w:bCs/>
          <w:sz w:val="20"/>
          <w:szCs w:val="20"/>
          <w:lang w:val="en-AU"/>
        </w:rPr>
        <w:t>Pupils are asked to:</w:t>
      </w:r>
      <w:r>
        <w:rPr>
          <w:rStyle w:val="eop"/>
          <w:rFonts w:ascii="Arial" w:hAnsi="Arial" w:cs="Arial"/>
          <w:sz w:val="20"/>
          <w:szCs w:val="20"/>
        </w:rPr>
        <w:t> </w:t>
      </w:r>
    </w:p>
    <w:p w14:paraId="26284131" w14:textId="77777777" w:rsidR="00B04792" w:rsidRDefault="00B04792" w:rsidP="00B04792">
      <w:pPr>
        <w:pStyle w:val="paragraph"/>
        <w:numPr>
          <w:ilvl w:val="0"/>
          <w:numId w:val="10"/>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0"/>
          <w:szCs w:val="20"/>
          <w:lang w:val="en-AU"/>
        </w:rPr>
        <w:t xml:space="preserve">report all incidents and suspected incidents of any type of bullying, discrimination or prejudice that they experience to a member of staff, where it is safe for them to do </w:t>
      </w:r>
      <w:proofErr w:type="gramStart"/>
      <w:r>
        <w:rPr>
          <w:rStyle w:val="normaltextrun"/>
          <w:rFonts w:ascii="Arial" w:hAnsi="Arial" w:cs="Arial"/>
          <w:sz w:val="20"/>
          <w:szCs w:val="20"/>
          <w:lang w:val="en-AU"/>
        </w:rPr>
        <w:t>so</w:t>
      </w:r>
      <w:proofErr w:type="gramEnd"/>
      <w:r>
        <w:rPr>
          <w:rStyle w:val="eop"/>
          <w:rFonts w:ascii="Arial" w:hAnsi="Arial" w:cs="Arial"/>
          <w:sz w:val="20"/>
          <w:szCs w:val="20"/>
        </w:rPr>
        <w:t> </w:t>
      </w:r>
    </w:p>
    <w:p w14:paraId="7159B084" w14:textId="77777777" w:rsidR="00B04792" w:rsidRDefault="00B04792" w:rsidP="00B04792">
      <w:pPr>
        <w:pStyle w:val="paragraph"/>
        <w:numPr>
          <w:ilvl w:val="0"/>
          <w:numId w:val="10"/>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0"/>
          <w:szCs w:val="20"/>
          <w:lang w:val="en-AU"/>
        </w:rPr>
        <w:t xml:space="preserve">report all incidents and suspected incidents of bullying, discrimination and prejudice that they see to a member of staff, where it is safe for them to do </w:t>
      </w:r>
      <w:proofErr w:type="gramStart"/>
      <w:r>
        <w:rPr>
          <w:rStyle w:val="normaltextrun"/>
          <w:rFonts w:ascii="Arial" w:hAnsi="Arial" w:cs="Arial"/>
          <w:sz w:val="20"/>
          <w:szCs w:val="20"/>
          <w:lang w:val="en-AU"/>
        </w:rPr>
        <w:t>so</w:t>
      </w:r>
      <w:proofErr w:type="gramEnd"/>
      <w:r>
        <w:rPr>
          <w:rStyle w:val="normaltextrun"/>
          <w:rFonts w:ascii="Arial" w:hAnsi="Arial" w:cs="Arial"/>
          <w:sz w:val="20"/>
          <w:szCs w:val="20"/>
          <w:lang w:val="en-AU"/>
        </w:rPr>
        <w:t> </w:t>
      </w:r>
      <w:r>
        <w:rPr>
          <w:rStyle w:val="eop"/>
          <w:rFonts w:ascii="Arial" w:hAnsi="Arial" w:cs="Arial"/>
          <w:sz w:val="20"/>
          <w:szCs w:val="20"/>
        </w:rPr>
        <w:t> </w:t>
      </w:r>
    </w:p>
    <w:p w14:paraId="18D5AF3E" w14:textId="77777777" w:rsidR="00B04792" w:rsidRDefault="00B04792" w:rsidP="00B04792">
      <w:pPr>
        <w:pStyle w:val="paragraph"/>
        <w:numPr>
          <w:ilvl w:val="0"/>
          <w:numId w:val="10"/>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0"/>
          <w:szCs w:val="20"/>
          <w:lang w:val="en-AU"/>
        </w:rPr>
        <w:t xml:space="preserve">support each other and to seek help from a member of staff, to ensure that everyone feels </w:t>
      </w:r>
      <w:proofErr w:type="gramStart"/>
      <w:r>
        <w:rPr>
          <w:rStyle w:val="normaltextrun"/>
          <w:rFonts w:ascii="Arial" w:hAnsi="Arial" w:cs="Arial"/>
          <w:sz w:val="20"/>
          <w:szCs w:val="20"/>
          <w:lang w:val="en-AU"/>
        </w:rPr>
        <w:t>safe</w:t>
      </w:r>
      <w:proofErr w:type="gramEnd"/>
      <w:r>
        <w:rPr>
          <w:rStyle w:val="normaltextrun"/>
          <w:rFonts w:ascii="Arial" w:hAnsi="Arial" w:cs="Arial"/>
          <w:sz w:val="20"/>
          <w:szCs w:val="20"/>
          <w:lang w:val="en-AU"/>
        </w:rPr>
        <w:t xml:space="preserve"> and nobody feels excluded or afraid in school.</w:t>
      </w:r>
      <w:r>
        <w:rPr>
          <w:rStyle w:val="eop"/>
          <w:rFonts w:ascii="Arial" w:hAnsi="Arial" w:cs="Arial"/>
          <w:sz w:val="20"/>
          <w:szCs w:val="20"/>
        </w:rPr>
        <w:t> </w:t>
      </w:r>
    </w:p>
    <w:p w14:paraId="09B4734B" w14:textId="7A88A680" w:rsidR="00B04792" w:rsidRPr="00D4054C" w:rsidRDefault="00B04792" w:rsidP="00891E01">
      <w:pPr>
        <w:pStyle w:val="paragraph"/>
        <w:numPr>
          <w:ilvl w:val="0"/>
          <w:numId w:val="10"/>
        </w:numPr>
        <w:spacing w:before="0" w:beforeAutospacing="0" w:after="0" w:afterAutospacing="0"/>
        <w:ind w:left="1080" w:right="15" w:firstLine="0"/>
        <w:textAlignment w:val="baseline"/>
        <w:rPr>
          <w:rStyle w:val="eop"/>
          <w:rFonts w:ascii="Segoe UI" w:hAnsi="Segoe UI" w:cs="Segoe UI"/>
          <w:color w:val="000000" w:themeColor="text1"/>
          <w:sz w:val="18"/>
          <w:szCs w:val="18"/>
        </w:rPr>
      </w:pPr>
      <w:r w:rsidRPr="00D4054C">
        <w:rPr>
          <w:rStyle w:val="normaltextrun"/>
          <w:rFonts w:ascii="Arial" w:hAnsi="Arial" w:cs="Arial"/>
          <w:color w:val="000000" w:themeColor="text1"/>
          <w:sz w:val="20"/>
          <w:szCs w:val="20"/>
          <w:lang w:val="en-AU"/>
        </w:rPr>
        <w:t>if they don’t feel able to speak to a member of staff,</w:t>
      </w:r>
      <w:r w:rsidRPr="00D4054C">
        <w:rPr>
          <w:rStyle w:val="apple-converted-space"/>
          <w:rFonts w:ascii="Arial" w:hAnsi="Arial" w:cs="Arial"/>
          <w:color w:val="000000" w:themeColor="text1"/>
          <w:sz w:val="20"/>
          <w:szCs w:val="20"/>
          <w:lang w:val="en-AU"/>
        </w:rPr>
        <w:t> </w:t>
      </w:r>
      <w:r w:rsidR="00143B44" w:rsidRPr="00D4054C">
        <w:rPr>
          <w:rStyle w:val="normaltextrun"/>
          <w:rFonts w:ascii="Arial" w:hAnsi="Arial" w:cs="Arial"/>
          <w:color w:val="000000" w:themeColor="text1"/>
          <w:sz w:val="20"/>
          <w:szCs w:val="20"/>
          <w:lang w:val="en-AU"/>
        </w:rPr>
        <w:t xml:space="preserve">pupils can use “Time to Talk” boxes </w:t>
      </w:r>
      <w:r w:rsidRPr="00D4054C">
        <w:rPr>
          <w:rStyle w:val="normaltextrun"/>
          <w:rFonts w:ascii="Arial" w:hAnsi="Arial" w:cs="Arial"/>
          <w:color w:val="000000" w:themeColor="text1"/>
          <w:sz w:val="20"/>
          <w:szCs w:val="20"/>
          <w:lang w:val="en-AU"/>
        </w:rPr>
        <w:t xml:space="preserve">or contact an external organisation for advice and support, </w:t>
      </w:r>
      <w:proofErr w:type="gramStart"/>
      <w:r w:rsidRPr="00D4054C">
        <w:rPr>
          <w:rStyle w:val="normaltextrun"/>
          <w:rFonts w:ascii="Arial" w:hAnsi="Arial" w:cs="Arial"/>
          <w:color w:val="000000" w:themeColor="text1"/>
          <w:sz w:val="20"/>
          <w:szCs w:val="20"/>
          <w:lang w:val="en-AU"/>
        </w:rPr>
        <w:t>e.g.</w:t>
      </w:r>
      <w:proofErr w:type="gramEnd"/>
      <w:r w:rsidRPr="00D4054C">
        <w:rPr>
          <w:rStyle w:val="normaltextrun"/>
          <w:rFonts w:ascii="Arial" w:hAnsi="Arial" w:cs="Arial"/>
          <w:color w:val="000000" w:themeColor="text1"/>
          <w:sz w:val="20"/>
          <w:szCs w:val="20"/>
          <w:lang w:val="en-AU"/>
        </w:rPr>
        <w:t xml:space="preserve"> Childline</w:t>
      </w:r>
      <w:r w:rsidRPr="00D4054C">
        <w:rPr>
          <w:rStyle w:val="eop"/>
          <w:rFonts w:ascii="Arial" w:hAnsi="Arial" w:cs="Arial"/>
          <w:color w:val="000000" w:themeColor="text1"/>
          <w:sz w:val="20"/>
          <w:szCs w:val="20"/>
        </w:rPr>
        <w:t> </w:t>
      </w:r>
    </w:p>
    <w:p w14:paraId="276586DC" w14:textId="77777777" w:rsidR="00D4054C" w:rsidRPr="00D4054C" w:rsidRDefault="00D4054C" w:rsidP="00D4054C">
      <w:pPr>
        <w:pStyle w:val="paragraph"/>
        <w:spacing w:before="0" w:beforeAutospacing="0" w:after="0" w:afterAutospacing="0"/>
        <w:ind w:left="1080" w:right="15"/>
        <w:textAlignment w:val="baseline"/>
        <w:rPr>
          <w:rFonts w:ascii="Segoe UI" w:hAnsi="Segoe UI" w:cs="Segoe UI"/>
          <w:color w:val="000000" w:themeColor="text1"/>
          <w:sz w:val="18"/>
          <w:szCs w:val="18"/>
        </w:rPr>
      </w:pPr>
    </w:p>
    <w:p w14:paraId="6AB7CC40"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normaltextrun"/>
          <w:rFonts w:ascii="Arial" w:hAnsi="Arial" w:cs="Arial"/>
          <w:b/>
          <w:bCs/>
          <w:sz w:val="20"/>
          <w:szCs w:val="20"/>
          <w:lang w:val="en-AU"/>
        </w:rPr>
        <w:t>All school staff</w:t>
      </w:r>
      <w:r>
        <w:rPr>
          <w:rStyle w:val="apple-converted-space"/>
          <w:rFonts w:ascii="Arial" w:hAnsi="Arial" w:cs="Arial"/>
          <w:b/>
          <w:bCs/>
          <w:sz w:val="20"/>
          <w:szCs w:val="20"/>
          <w:lang w:val="en-AU"/>
        </w:rPr>
        <w:t> </w:t>
      </w:r>
      <w:r>
        <w:rPr>
          <w:rStyle w:val="normaltextrun"/>
          <w:rFonts w:ascii="Arial" w:hAnsi="Arial" w:cs="Arial"/>
          <w:b/>
          <w:bCs/>
          <w:sz w:val="20"/>
          <w:szCs w:val="20"/>
          <w:lang w:val="en-AU"/>
        </w:rPr>
        <w:t>are</w:t>
      </w:r>
      <w:r>
        <w:rPr>
          <w:rStyle w:val="apple-converted-space"/>
          <w:rFonts w:ascii="Arial" w:hAnsi="Arial" w:cs="Arial"/>
          <w:b/>
          <w:bCs/>
          <w:sz w:val="20"/>
          <w:szCs w:val="20"/>
          <w:lang w:val="en-AU"/>
        </w:rPr>
        <w:t> </w:t>
      </w:r>
      <w:r>
        <w:rPr>
          <w:rStyle w:val="normaltextrun"/>
          <w:rFonts w:ascii="Arial" w:hAnsi="Arial" w:cs="Arial"/>
          <w:b/>
          <w:bCs/>
          <w:color w:val="000000"/>
          <w:sz w:val="20"/>
          <w:szCs w:val="20"/>
          <w:lang w:val="en-AU"/>
        </w:rPr>
        <w:t>required</w:t>
      </w:r>
      <w:r>
        <w:rPr>
          <w:rStyle w:val="apple-converted-space"/>
          <w:rFonts w:ascii="Arial" w:hAnsi="Arial" w:cs="Arial"/>
          <w:b/>
          <w:bCs/>
          <w:sz w:val="20"/>
          <w:szCs w:val="20"/>
          <w:lang w:val="en-AU"/>
        </w:rPr>
        <w:t> </w:t>
      </w:r>
      <w:r>
        <w:rPr>
          <w:rStyle w:val="normaltextrun"/>
          <w:rFonts w:ascii="Arial" w:hAnsi="Arial" w:cs="Arial"/>
          <w:b/>
          <w:bCs/>
          <w:sz w:val="20"/>
          <w:szCs w:val="20"/>
          <w:lang w:val="en-AU"/>
        </w:rPr>
        <w:t>to:</w:t>
      </w:r>
      <w:r>
        <w:rPr>
          <w:rStyle w:val="eop"/>
          <w:rFonts w:ascii="Arial" w:hAnsi="Arial" w:cs="Arial"/>
          <w:sz w:val="20"/>
          <w:szCs w:val="20"/>
        </w:rPr>
        <w:t> </w:t>
      </w:r>
    </w:p>
    <w:p w14:paraId="2823A272" w14:textId="1D9E40B3" w:rsidR="00B04792" w:rsidRDefault="00B04792" w:rsidP="00B04792">
      <w:pPr>
        <w:pStyle w:val="paragraph"/>
        <w:numPr>
          <w:ilvl w:val="0"/>
          <w:numId w:val="11"/>
        </w:numPr>
        <w:spacing w:before="0" w:beforeAutospacing="0" w:after="0" w:afterAutospacing="0"/>
        <w:ind w:left="1155" w:firstLine="0"/>
        <w:textAlignment w:val="baseline"/>
        <w:rPr>
          <w:rFonts w:ascii="Arial" w:hAnsi="Arial" w:cs="Arial"/>
          <w:sz w:val="22"/>
          <w:szCs w:val="22"/>
        </w:rPr>
      </w:pPr>
      <w:r>
        <w:rPr>
          <w:rStyle w:val="normaltextrun"/>
          <w:rFonts w:ascii="Arial" w:hAnsi="Arial" w:cs="Arial"/>
          <w:sz w:val="20"/>
          <w:szCs w:val="20"/>
          <w:lang w:val="en-AU"/>
        </w:rPr>
        <w:t>be pro-active in implementing the procedure</w:t>
      </w:r>
      <w:r>
        <w:rPr>
          <w:rStyle w:val="eop"/>
          <w:rFonts w:ascii="Arial" w:hAnsi="Arial" w:cs="Arial"/>
          <w:sz w:val="20"/>
          <w:szCs w:val="20"/>
        </w:rPr>
        <w:t> </w:t>
      </w:r>
      <w:r w:rsidR="00542E4F">
        <w:rPr>
          <w:rStyle w:val="eop"/>
          <w:rFonts w:ascii="Arial" w:hAnsi="Arial" w:cs="Arial"/>
          <w:sz w:val="20"/>
          <w:szCs w:val="20"/>
        </w:rPr>
        <w:t xml:space="preserve">by following the school flow </w:t>
      </w:r>
      <w:proofErr w:type="gramStart"/>
      <w:r w:rsidR="00542E4F">
        <w:rPr>
          <w:rStyle w:val="eop"/>
          <w:rFonts w:ascii="Arial" w:hAnsi="Arial" w:cs="Arial"/>
          <w:sz w:val="20"/>
          <w:szCs w:val="20"/>
        </w:rPr>
        <w:t>chart</w:t>
      </w:r>
      <w:proofErr w:type="gramEnd"/>
    </w:p>
    <w:p w14:paraId="7A1BB82B" w14:textId="77777777" w:rsidR="00B04792" w:rsidRDefault="00B04792" w:rsidP="00B04792">
      <w:pPr>
        <w:pStyle w:val="paragraph"/>
        <w:numPr>
          <w:ilvl w:val="0"/>
          <w:numId w:val="11"/>
        </w:numPr>
        <w:spacing w:before="0" w:beforeAutospacing="0" w:after="0" w:afterAutospacing="0"/>
        <w:ind w:left="1155" w:firstLine="0"/>
        <w:textAlignment w:val="baseline"/>
        <w:rPr>
          <w:rFonts w:ascii="Arial" w:hAnsi="Arial" w:cs="Arial"/>
          <w:sz w:val="22"/>
          <w:szCs w:val="22"/>
        </w:rPr>
      </w:pPr>
      <w:r>
        <w:rPr>
          <w:rStyle w:val="normaltextrun"/>
          <w:rFonts w:ascii="Arial" w:hAnsi="Arial" w:cs="Arial"/>
          <w:sz w:val="20"/>
          <w:szCs w:val="20"/>
          <w:lang w:val="en-AU"/>
        </w:rPr>
        <w:t xml:space="preserve">treat all allegations and observation of bullying, discrimination and prejudiced behaviour or language </w:t>
      </w:r>
      <w:proofErr w:type="gramStart"/>
      <w:r>
        <w:rPr>
          <w:rStyle w:val="normaltextrun"/>
          <w:rFonts w:ascii="Arial" w:hAnsi="Arial" w:cs="Arial"/>
          <w:sz w:val="20"/>
          <w:szCs w:val="20"/>
          <w:lang w:val="en-AU"/>
        </w:rPr>
        <w:t>seriously</w:t>
      </w:r>
      <w:proofErr w:type="gramEnd"/>
      <w:r>
        <w:rPr>
          <w:rStyle w:val="eop"/>
          <w:rFonts w:ascii="Arial" w:hAnsi="Arial" w:cs="Arial"/>
          <w:sz w:val="20"/>
          <w:szCs w:val="20"/>
        </w:rPr>
        <w:t> </w:t>
      </w:r>
    </w:p>
    <w:p w14:paraId="147531C6" w14:textId="77777777" w:rsidR="00B04792" w:rsidRDefault="00B04792" w:rsidP="00B04792">
      <w:pPr>
        <w:pStyle w:val="paragraph"/>
        <w:numPr>
          <w:ilvl w:val="0"/>
          <w:numId w:val="11"/>
        </w:numPr>
        <w:spacing w:before="0" w:beforeAutospacing="0" w:after="0" w:afterAutospacing="0"/>
        <w:ind w:left="1155" w:firstLine="0"/>
        <w:textAlignment w:val="baseline"/>
        <w:rPr>
          <w:rFonts w:ascii="Arial" w:hAnsi="Arial" w:cs="Arial"/>
          <w:sz w:val="22"/>
          <w:szCs w:val="22"/>
        </w:rPr>
      </w:pPr>
      <w:r>
        <w:rPr>
          <w:rStyle w:val="normaltextrun"/>
          <w:rFonts w:ascii="Arial" w:hAnsi="Arial" w:cs="Arial"/>
          <w:sz w:val="20"/>
          <w:szCs w:val="20"/>
          <w:lang w:val="en-AU"/>
        </w:rPr>
        <w:t>seek to address incidents, where appropriate</w:t>
      </w:r>
      <w:r>
        <w:rPr>
          <w:rStyle w:val="eop"/>
          <w:rFonts w:ascii="Arial" w:hAnsi="Arial" w:cs="Arial"/>
          <w:sz w:val="20"/>
          <w:szCs w:val="20"/>
        </w:rPr>
        <w:t> </w:t>
      </w:r>
    </w:p>
    <w:p w14:paraId="6F033EFC" w14:textId="77777777" w:rsidR="00B04792" w:rsidRDefault="00B04792" w:rsidP="00B04792">
      <w:pPr>
        <w:pStyle w:val="paragraph"/>
        <w:numPr>
          <w:ilvl w:val="0"/>
          <w:numId w:val="11"/>
        </w:numPr>
        <w:spacing w:before="0" w:beforeAutospacing="0" w:after="0" w:afterAutospacing="0"/>
        <w:ind w:left="1155" w:firstLine="0"/>
        <w:textAlignment w:val="baseline"/>
        <w:rPr>
          <w:rFonts w:ascii="Arial" w:hAnsi="Arial" w:cs="Arial"/>
          <w:sz w:val="22"/>
          <w:szCs w:val="22"/>
        </w:rPr>
      </w:pPr>
      <w:r>
        <w:rPr>
          <w:rStyle w:val="normaltextrun"/>
          <w:rFonts w:ascii="Arial" w:hAnsi="Arial" w:cs="Arial"/>
          <w:sz w:val="20"/>
          <w:szCs w:val="20"/>
          <w:lang w:val="en-AU"/>
        </w:rPr>
        <w:t xml:space="preserve">record any incidents on a Wellbeing Concern </w:t>
      </w:r>
      <w:proofErr w:type="gramStart"/>
      <w:r>
        <w:rPr>
          <w:rStyle w:val="normaltextrun"/>
          <w:rFonts w:ascii="Arial" w:hAnsi="Arial" w:cs="Arial"/>
          <w:sz w:val="20"/>
          <w:szCs w:val="20"/>
          <w:lang w:val="en-AU"/>
        </w:rPr>
        <w:t>form</w:t>
      </w:r>
      <w:proofErr w:type="gramEnd"/>
      <w:r>
        <w:rPr>
          <w:rStyle w:val="eop"/>
          <w:rFonts w:ascii="Arial" w:hAnsi="Arial" w:cs="Arial"/>
          <w:sz w:val="20"/>
          <w:szCs w:val="20"/>
        </w:rPr>
        <w:t> </w:t>
      </w:r>
    </w:p>
    <w:p w14:paraId="6A944361" w14:textId="77777777" w:rsidR="00B04792" w:rsidRDefault="00B04792" w:rsidP="00B04792">
      <w:pPr>
        <w:pStyle w:val="paragraph"/>
        <w:numPr>
          <w:ilvl w:val="0"/>
          <w:numId w:val="12"/>
        </w:numPr>
        <w:spacing w:before="0" w:beforeAutospacing="0" w:after="0" w:afterAutospacing="0"/>
        <w:ind w:left="1155" w:firstLine="0"/>
        <w:textAlignment w:val="baseline"/>
        <w:rPr>
          <w:rFonts w:ascii="Arial" w:hAnsi="Arial" w:cs="Arial"/>
          <w:sz w:val="22"/>
          <w:szCs w:val="22"/>
        </w:rPr>
      </w:pPr>
      <w:r>
        <w:rPr>
          <w:rStyle w:val="normaltextrun"/>
          <w:rFonts w:ascii="Arial" w:hAnsi="Arial" w:cs="Arial"/>
          <w:sz w:val="20"/>
          <w:szCs w:val="20"/>
          <w:lang w:val="en-AU"/>
        </w:rPr>
        <w:t xml:space="preserve">inform the Equalities Co-ordinator / designated member of staff of all </w:t>
      </w:r>
      <w:proofErr w:type="gramStart"/>
      <w:r>
        <w:rPr>
          <w:rStyle w:val="normaltextrun"/>
          <w:rFonts w:ascii="Arial" w:hAnsi="Arial" w:cs="Arial"/>
          <w:sz w:val="20"/>
          <w:szCs w:val="20"/>
          <w:lang w:val="en-AU"/>
        </w:rPr>
        <w:t>incidents</w:t>
      </w:r>
      <w:proofErr w:type="gramEnd"/>
      <w:r>
        <w:rPr>
          <w:rStyle w:val="eop"/>
          <w:rFonts w:ascii="Arial" w:hAnsi="Arial" w:cs="Arial"/>
          <w:sz w:val="20"/>
          <w:szCs w:val="20"/>
        </w:rPr>
        <w:t> </w:t>
      </w:r>
    </w:p>
    <w:p w14:paraId="54E9C790"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color w:val="000000"/>
          <w:sz w:val="20"/>
          <w:szCs w:val="20"/>
        </w:rPr>
        <w:t> </w:t>
      </w:r>
    </w:p>
    <w:p w14:paraId="2799CBA9"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normaltextrun"/>
          <w:rFonts w:ascii="Arial" w:hAnsi="Arial" w:cs="Arial"/>
          <w:b/>
          <w:bCs/>
          <w:color w:val="000000"/>
          <w:sz w:val="20"/>
          <w:szCs w:val="20"/>
        </w:rPr>
        <w:t>Parents/carers</w:t>
      </w:r>
      <w:r>
        <w:rPr>
          <w:rStyle w:val="apple-converted-space"/>
          <w:rFonts w:ascii="Arial" w:hAnsi="Arial" w:cs="Arial"/>
          <w:b/>
          <w:bCs/>
          <w:color w:val="000000"/>
          <w:sz w:val="20"/>
          <w:szCs w:val="20"/>
        </w:rPr>
        <w:t> </w:t>
      </w:r>
      <w:r>
        <w:rPr>
          <w:rStyle w:val="normaltextrun"/>
          <w:rFonts w:ascii="Arial" w:hAnsi="Arial" w:cs="Arial"/>
          <w:b/>
          <w:bCs/>
          <w:color w:val="000000"/>
          <w:sz w:val="20"/>
          <w:szCs w:val="20"/>
        </w:rPr>
        <w:t>are asked to: </w:t>
      </w:r>
      <w:r>
        <w:rPr>
          <w:rStyle w:val="eop"/>
          <w:rFonts w:ascii="Arial" w:hAnsi="Arial" w:cs="Arial"/>
          <w:color w:val="000000"/>
          <w:sz w:val="20"/>
          <w:szCs w:val="20"/>
        </w:rPr>
        <w:t> </w:t>
      </w:r>
    </w:p>
    <w:p w14:paraId="5226DEE5" w14:textId="77777777" w:rsidR="00B04792" w:rsidRDefault="00B04792" w:rsidP="00B04792">
      <w:pPr>
        <w:pStyle w:val="paragraph"/>
        <w:numPr>
          <w:ilvl w:val="0"/>
          <w:numId w:val="13"/>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0"/>
          <w:szCs w:val="20"/>
        </w:rPr>
        <w:t>be aware of</w:t>
      </w:r>
      <w:r>
        <w:rPr>
          <w:rStyle w:val="apple-converted-space"/>
          <w:rFonts w:ascii="Arial" w:hAnsi="Arial" w:cs="Arial"/>
          <w:sz w:val="20"/>
          <w:szCs w:val="20"/>
        </w:rPr>
        <w:t> </w:t>
      </w:r>
      <w:proofErr w:type="spellStart"/>
      <w:r>
        <w:rPr>
          <w:rStyle w:val="normaltextrun"/>
          <w:rFonts w:ascii="Arial" w:hAnsi="Arial" w:cs="Arial"/>
          <w:sz w:val="20"/>
          <w:szCs w:val="20"/>
        </w:rPr>
        <w:t>respect</w:t>
      </w:r>
      <w:r>
        <w:rPr>
          <w:rStyle w:val="normaltextrun"/>
          <w:rFonts w:ascii="Arial" w:hAnsi="Arial" w:cs="Arial"/>
          <w:i/>
          <w:iCs/>
          <w:sz w:val="20"/>
          <w:szCs w:val="20"/>
        </w:rPr>
        <w:t>me</w:t>
      </w:r>
      <w:proofErr w:type="spellEnd"/>
      <w:r>
        <w:rPr>
          <w:rStyle w:val="normaltextrun"/>
          <w:rFonts w:ascii="Arial" w:hAnsi="Arial" w:cs="Arial"/>
          <w:sz w:val="20"/>
          <w:szCs w:val="20"/>
        </w:rPr>
        <w:t>, Scotland’s Anti-bullying Service booklet – Bullying Behaviour: A Guide for Parents and Carers</w:t>
      </w:r>
      <w:r>
        <w:rPr>
          <w:rStyle w:val="apple-converted-space"/>
          <w:rFonts w:ascii="Arial" w:hAnsi="Arial" w:cs="Arial"/>
          <w:color w:val="0000CC"/>
          <w:sz w:val="20"/>
          <w:szCs w:val="20"/>
        </w:rPr>
        <w:t> </w:t>
      </w:r>
      <w:r>
        <w:rPr>
          <w:rStyle w:val="normaltextrun"/>
          <w:rFonts w:ascii="Arial" w:hAnsi="Arial" w:cs="Arial"/>
          <w:color w:val="275B9C"/>
          <w:sz w:val="20"/>
          <w:szCs w:val="20"/>
        </w:rPr>
        <w:t>(available at</w:t>
      </w:r>
      <w:r>
        <w:rPr>
          <w:rStyle w:val="apple-converted-space"/>
          <w:rFonts w:ascii="Arial" w:hAnsi="Arial" w:cs="Arial"/>
          <w:color w:val="275B9C"/>
          <w:sz w:val="20"/>
          <w:szCs w:val="20"/>
        </w:rPr>
        <w:t> </w:t>
      </w:r>
      <w:hyperlink r:id="rId9" w:tgtFrame="_blank" w:history="1">
        <w:r>
          <w:rPr>
            <w:rStyle w:val="normaltextrun"/>
            <w:rFonts w:ascii="Arial" w:hAnsi="Arial" w:cs="Arial"/>
            <w:color w:val="0563C1"/>
            <w:sz w:val="20"/>
            <w:szCs w:val="20"/>
            <w:u w:val="single"/>
          </w:rPr>
          <w:t>http://respectme.org.uk/resources/publications/</w:t>
        </w:r>
      </w:hyperlink>
      <w:r>
        <w:rPr>
          <w:rStyle w:val="normaltextrun"/>
          <w:rFonts w:ascii="Arial" w:hAnsi="Arial" w:cs="Arial"/>
          <w:color w:val="0563C1"/>
          <w:sz w:val="20"/>
          <w:szCs w:val="20"/>
          <w:u w:val="single"/>
        </w:rPr>
        <w:t>)</w:t>
      </w:r>
      <w:r>
        <w:rPr>
          <w:rStyle w:val="eop"/>
          <w:rFonts w:ascii="Arial" w:hAnsi="Arial" w:cs="Arial"/>
          <w:color w:val="0563C1"/>
          <w:sz w:val="20"/>
          <w:szCs w:val="20"/>
        </w:rPr>
        <w:t> </w:t>
      </w:r>
    </w:p>
    <w:p w14:paraId="3841E27D" w14:textId="77777777" w:rsidR="00B04792" w:rsidRDefault="00B04792" w:rsidP="00B04792">
      <w:pPr>
        <w:pStyle w:val="paragraph"/>
        <w:spacing w:before="0" w:beforeAutospacing="0" w:after="0" w:afterAutospacing="0"/>
        <w:ind w:left="720"/>
        <w:textAlignment w:val="baseline"/>
        <w:rPr>
          <w:rFonts w:ascii="Segoe UI" w:hAnsi="Segoe UI" w:cs="Segoe UI"/>
          <w:sz w:val="18"/>
          <w:szCs w:val="18"/>
        </w:rPr>
      </w:pPr>
      <w:r>
        <w:rPr>
          <w:rStyle w:val="eop"/>
          <w:rFonts w:ascii="Arial" w:hAnsi="Arial" w:cs="Arial"/>
          <w:color w:val="000000"/>
          <w:sz w:val="20"/>
          <w:szCs w:val="20"/>
        </w:rPr>
        <w:t> </w:t>
      </w:r>
    </w:p>
    <w:p w14:paraId="529AB372" w14:textId="77777777" w:rsidR="00B04792" w:rsidRDefault="00B04792" w:rsidP="00B04792">
      <w:pPr>
        <w:pStyle w:val="paragraph"/>
        <w:numPr>
          <w:ilvl w:val="0"/>
          <w:numId w:val="14"/>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0"/>
          <w:szCs w:val="20"/>
        </w:rPr>
        <w:t>work collaboratively and respectfully with staff, children and young people and other parents/carers where appropriate to help ensure bullying,</w:t>
      </w:r>
      <w:r>
        <w:rPr>
          <w:rStyle w:val="apple-converted-space"/>
          <w:rFonts w:ascii="Arial" w:hAnsi="Arial" w:cs="Arial"/>
          <w:sz w:val="20"/>
          <w:szCs w:val="20"/>
        </w:rPr>
        <w:t> </w:t>
      </w:r>
      <w:r>
        <w:rPr>
          <w:rStyle w:val="normaltextrun"/>
          <w:rFonts w:ascii="Arial" w:hAnsi="Arial" w:cs="Arial"/>
          <w:sz w:val="20"/>
          <w:szCs w:val="20"/>
          <w:lang w:val="en-AU"/>
        </w:rPr>
        <w:t>discrimination and prejudice</w:t>
      </w:r>
      <w:r>
        <w:rPr>
          <w:rStyle w:val="apple-converted-space"/>
          <w:rFonts w:ascii="Arial" w:hAnsi="Arial" w:cs="Arial"/>
          <w:sz w:val="20"/>
          <w:szCs w:val="20"/>
          <w:lang w:val="en-AU"/>
        </w:rPr>
        <w:t> </w:t>
      </w:r>
      <w:r>
        <w:rPr>
          <w:rStyle w:val="normaltextrun"/>
          <w:rFonts w:ascii="Arial" w:hAnsi="Arial" w:cs="Arial"/>
          <w:sz w:val="20"/>
          <w:szCs w:val="20"/>
        </w:rPr>
        <w:t xml:space="preserve">cannot </w:t>
      </w:r>
      <w:proofErr w:type="gramStart"/>
      <w:r>
        <w:rPr>
          <w:rStyle w:val="normaltextrun"/>
          <w:rFonts w:ascii="Arial" w:hAnsi="Arial" w:cs="Arial"/>
          <w:sz w:val="20"/>
          <w:szCs w:val="20"/>
        </w:rPr>
        <w:t>thrive</w:t>
      </w:r>
      <w:proofErr w:type="gramEnd"/>
      <w:r>
        <w:rPr>
          <w:rStyle w:val="eop"/>
          <w:rFonts w:ascii="Arial" w:hAnsi="Arial" w:cs="Arial"/>
          <w:sz w:val="20"/>
          <w:szCs w:val="20"/>
        </w:rPr>
        <w:t> </w:t>
      </w:r>
    </w:p>
    <w:p w14:paraId="13E2F4AF" w14:textId="77777777" w:rsidR="00B04792" w:rsidRDefault="00B04792" w:rsidP="00B04792">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04D19001" w14:textId="77777777" w:rsidR="00B04792" w:rsidRDefault="00B04792" w:rsidP="00B04792">
      <w:pPr>
        <w:pStyle w:val="paragraph"/>
        <w:numPr>
          <w:ilvl w:val="0"/>
          <w:numId w:val="15"/>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0"/>
          <w:szCs w:val="20"/>
        </w:rPr>
        <w:t>speak to any member of staff (the class teacher, guidance teacher or member of senior leadership team) if they have any concerns about bullying,</w:t>
      </w:r>
      <w:r>
        <w:rPr>
          <w:rStyle w:val="apple-converted-space"/>
          <w:rFonts w:ascii="Arial" w:hAnsi="Arial" w:cs="Arial"/>
          <w:sz w:val="20"/>
          <w:szCs w:val="20"/>
        </w:rPr>
        <w:t> </w:t>
      </w:r>
      <w:r>
        <w:rPr>
          <w:rStyle w:val="normaltextrun"/>
          <w:rFonts w:ascii="Arial" w:hAnsi="Arial" w:cs="Arial"/>
          <w:sz w:val="20"/>
          <w:szCs w:val="20"/>
          <w:lang w:val="en-AU"/>
        </w:rPr>
        <w:t>discrimination and prejudice experienced</w:t>
      </w:r>
      <w:r>
        <w:rPr>
          <w:rStyle w:val="apple-converted-space"/>
          <w:rFonts w:ascii="Arial" w:hAnsi="Arial" w:cs="Arial"/>
          <w:sz w:val="20"/>
          <w:szCs w:val="20"/>
          <w:lang w:val="en-AU"/>
        </w:rPr>
        <w:t> </w:t>
      </w:r>
      <w:r>
        <w:rPr>
          <w:rStyle w:val="normaltextrun"/>
          <w:rFonts w:ascii="Arial" w:hAnsi="Arial" w:cs="Arial"/>
          <w:sz w:val="20"/>
          <w:szCs w:val="20"/>
        </w:rPr>
        <w:t>by their child or by</w:t>
      </w:r>
      <w:r>
        <w:rPr>
          <w:rStyle w:val="apple-converted-space"/>
          <w:rFonts w:ascii="Arial" w:hAnsi="Arial" w:cs="Arial"/>
          <w:sz w:val="20"/>
          <w:szCs w:val="20"/>
        </w:rPr>
        <w:t> </w:t>
      </w:r>
      <w:proofErr w:type="gramStart"/>
      <w:r>
        <w:rPr>
          <w:rStyle w:val="normaltextrun"/>
          <w:rFonts w:ascii="Arial" w:hAnsi="Arial" w:cs="Arial"/>
          <w:sz w:val="20"/>
          <w:szCs w:val="20"/>
        </w:rPr>
        <w:t>another</w:t>
      </w:r>
      <w:proofErr w:type="gramEnd"/>
      <w:r>
        <w:rPr>
          <w:rStyle w:val="apple-converted-space"/>
          <w:rFonts w:ascii="Arial" w:hAnsi="Arial" w:cs="Arial"/>
          <w:sz w:val="20"/>
          <w:szCs w:val="20"/>
        </w:rPr>
        <w:t> </w:t>
      </w:r>
      <w:r>
        <w:rPr>
          <w:rStyle w:val="normaltextrun"/>
          <w:rFonts w:ascii="Arial" w:hAnsi="Arial" w:cs="Arial"/>
          <w:sz w:val="20"/>
          <w:szCs w:val="20"/>
        </w:rPr>
        <w:t>child</w:t>
      </w:r>
      <w:r>
        <w:rPr>
          <w:rStyle w:val="apple-converted-space"/>
          <w:rFonts w:ascii="Arial" w:hAnsi="Arial" w:cs="Arial"/>
          <w:sz w:val="20"/>
          <w:szCs w:val="20"/>
        </w:rPr>
        <w:t> </w:t>
      </w:r>
      <w:r>
        <w:rPr>
          <w:rStyle w:val="normaltextrun"/>
          <w:rFonts w:ascii="Arial" w:hAnsi="Arial" w:cs="Arial"/>
          <w:sz w:val="20"/>
          <w:szCs w:val="20"/>
        </w:rPr>
        <w:t>/</w:t>
      </w:r>
      <w:r>
        <w:rPr>
          <w:rStyle w:val="apple-converted-space"/>
          <w:rFonts w:ascii="Arial" w:hAnsi="Arial" w:cs="Arial"/>
          <w:sz w:val="20"/>
          <w:szCs w:val="20"/>
        </w:rPr>
        <w:t> </w:t>
      </w:r>
      <w:r>
        <w:rPr>
          <w:rStyle w:val="normaltextrun"/>
          <w:rFonts w:ascii="Arial" w:hAnsi="Arial" w:cs="Arial"/>
          <w:sz w:val="20"/>
          <w:szCs w:val="20"/>
        </w:rPr>
        <w:t>children at the time of the incident or as soon as possible thereafter</w:t>
      </w:r>
      <w:r>
        <w:rPr>
          <w:rStyle w:val="eop"/>
          <w:rFonts w:ascii="Arial" w:hAnsi="Arial" w:cs="Arial"/>
          <w:sz w:val="20"/>
          <w:szCs w:val="20"/>
        </w:rPr>
        <w:t> </w:t>
      </w:r>
    </w:p>
    <w:p w14:paraId="768E3334" w14:textId="77777777" w:rsidR="00B04792" w:rsidRDefault="00B04792" w:rsidP="00B04792">
      <w:pPr>
        <w:pStyle w:val="paragraph"/>
        <w:numPr>
          <w:ilvl w:val="0"/>
          <w:numId w:val="15"/>
        </w:numPr>
        <w:spacing w:before="0" w:beforeAutospacing="0" w:after="0" w:afterAutospacing="0"/>
        <w:ind w:left="1155" w:firstLine="0"/>
        <w:textAlignment w:val="baseline"/>
        <w:rPr>
          <w:rFonts w:ascii="Arial" w:hAnsi="Arial" w:cs="Arial"/>
          <w:sz w:val="22"/>
          <w:szCs w:val="22"/>
        </w:rPr>
      </w:pPr>
      <w:r>
        <w:rPr>
          <w:rStyle w:val="normaltextrun"/>
          <w:rFonts w:ascii="Arial" w:hAnsi="Arial" w:cs="Arial"/>
          <w:color w:val="000000"/>
          <w:sz w:val="20"/>
          <w:szCs w:val="20"/>
        </w:rPr>
        <w:t xml:space="preserve">encourage their children to be positive members of our school </w:t>
      </w:r>
      <w:proofErr w:type="gramStart"/>
      <w:r>
        <w:rPr>
          <w:rStyle w:val="normaltextrun"/>
          <w:rFonts w:ascii="Arial" w:hAnsi="Arial" w:cs="Arial"/>
          <w:color w:val="000000"/>
          <w:sz w:val="20"/>
          <w:szCs w:val="20"/>
        </w:rPr>
        <w:t>community</w:t>
      </w:r>
      <w:proofErr w:type="gramEnd"/>
      <w:r>
        <w:rPr>
          <w:rStyle w:val="eop"/>
          <w:rFonts w:ascii="Arial" w:hAnsi="Arial" w:cs="Arial"/>
          <w:color w:val="000000"/>
          <w:sz w:val="20"/>
          <w:szCs w:val="20"/>
        </w:rPr>
        <w:t> </w:t>
      </w:r>
    </w:p>
    <w:p w14:paraId="484F3E9D" w14:textId="77777777" w:rsidR="00B04792" w:rsidRDefault="00B04792" w:rsidP="00B04792">
      <w:pPr>
        <w:pStyle w:val="paragraph"/>
        <w:numPr>
          <w:ilvl w:val="0"/>
          <w:numId w:val="15"/>
        </w:numPr>
        <w:spacing w:before="0" w:beforeAutospacing="0" w:after="0" w:afterAutospacing="0"/>
        <w:ind w:left="1155" w:firstLine="0"/>
        <w:textAlignment w:val="baseline"/>
        <w:rPr>
          <w:rFonts w:ascii="Arial" w:hAnsi="Arial" w:cs="Arial"/>
          <w:sz w:val="22"/>
          <w:szCs w:val="22"/>
        </w:rPr>
      </w:pPr>
      <w:r>
        <w:rPr>
          <w:rStyle w:val="normaltextrun"/>
          <w:rFonts w:ascii="Arial" w:hAnsi="Arial" w:cs="Arial"/>
          <w:sz w:val="20"/>
          <w:szCs w:val="20"/>
        </w:rPr>
        <w:t>monitor closely their child’s use of mobile phone and the internet and to intervene if there is a suspicion that these are being used inappropriately.  </w:t>
      </w:r>
      <w:r>
        <w:rPr>
          <w:rStyle w:val="eop"/>
          <w:rFonts w:ascii="Arial" w:hAnsi="Arial" w:cs="Arial"/>
          <w:sz w:val="20"/>
          <w:szCs w:val="20"/>
        </w:rPr>
        <w:t> </w:t>
      </w:r>
    </w:p>
    <w:p w14:paraId="2321D618" w14:textId="77777777" w:rsidR="00B04792" w:rsidRDefault="00B04792" w:rsidP="00B04792">
      <w:pPr>
        <w:pStyle w:val="paragraph"/>
        <w:numPr>
          <w:ilvl w:val="0"/>
          <w:numId w:val="16"/>
        </w:numPr>
        <w:spacing w:before="0" w:beforeAutospacing="0" w:after="0" w:afterAutospacing="0"/>
        <w:ind w:left="1155" w:firstLine="0"/>
        <w:textAlignment w:val="baseline"/>
        <w:rPr>
          <w:rFonts w:ascii="Arial" w:hAnsi="Arial" w:cs="Arial"/>
          <w:sz w:val="22"/>
          <w:szCs w:val="22"/>
        </w:rPr>
      </w:pPr>
      <w:r>
        <w:rPr>
          <w:rStyle w:val="normaltextrun"/>
          <w:rFonts w:ascii="Arial" w:hAnsi="Arial" w:cs="Arial"/>
          <w:sz w:val="20"/>
          <w:szCs w:val="20"/>
        </w:rPr>
        <w:t xml:space="preserve">understand that we seek to understand the experiences and address the needs of all children and young people who experience bullying, </w:t>
      </w:r>
      <w:proofErr w:type="gramStart"/>
      <w:r>
        <w:rPr>
          <w:rStyle w:val="normaltextrun"/>
          <w:rFonts w:ascii="Arial" w:hAnsi="Arial" w:cs="Arial"/>
          <w:sz w:val="20"/>
          <w:szCs w:val="20"/>
        </w:rPr>
        <w:t>discrimination</w:t>
      </w:r>
      <w:proofErr w:type="gramEnd"/>
      <w:r>
        <w:rPr>
          <w:rStyle w:val="normaltextrun"/>
          <w:rFonts w:ascii="Arial" w:hAnsi="Arial" w:cs="Arial"/>
          <w:sz w:val="20"/>
          <w:szCs w:val="20"/>
        </w:rPr>
        <w:t xml:space="preserve"> or prejudiced behaviour as well as those who present bullying, discrimination or prejudiced behaviour.  We do this within a framework of respect, responsibility, </w:t>
      </w:r>
      <w:proofErr w:type="gramStart"/>
      <w:r>
        <w:rPr>
          <w:rStyle w:val="normaltextrun"/>
          <w:rFonts w:ascii="Arial" w:hAnsi="Arial" w:cs="Arial"/>
          <w:sz w:val="20"/>
          <w:szCs w:val="20"/>
        </w:rPr>
        <w:t>resolution</w:t>
      </w:r>
      <w:proofErr w:type="gramEnd"/>
      <w:r>
        <w:rPr>
          <w:rStyle w:val="normaltextrun"/>
          <w:rFonts w:ascii="Arial" w:hAnsi="Arial" w:cs="Arial"/>
          <w:sz w:val="20"/>
          <w:szCs w:val="20"/>
        </w:rPr>
        <w:t xml:space="preserve"> and support.</w:t>
      </w:r>
      <w:r>
        <w:rPr>
          <w:rStyle w:val="eop"/>
          <w:rFonts w:ascii="Arial" w:hAnsi="Arial" w:cs="Arial"/>
          <w:sz w:val="20"/>
          <w:szCs w:val="20"/>
        </w:rPr>
        <w:t> </w:t>
      </w:r>
    </w:p>
    <w:p w14:paraId="641F0E04" w14:textId="77777777" w:rsidR="00B04792" w:rsidRDefault="00B04792" w:rsidP="00B04792">
      <w:pPr>
        <w:pStyle w:val="paragraph"/>
        <w:numPr>
          <w:ilvl w:val="0"/>
          <w:numId w:val="16"/>
        </w:numPr>
        <w:spacing w:before="0" w:beforeAutospacing="0" w:after="0" w:afterAutospacing="0"/>
        <w:ind w:left="1155" w:firstLine="0"/>
        <w:textAlignment w:val="baseline"/>
        <w:rPr>
          <w:rFonts w:ascii="Arial" w:hAnsi="Arial" w:cs="Arial"/>
          <w:sz w:val="22"/>
          <w:szCs w:val="22"/>
        </w:rPr>
      </w:pPr>
      <w:r>
        <w:rPr>
          <w:rStyle w:val="normaltextrun"/>
          <w:rFonts w:ascii="Arial" w:hAnsi="Arial" w:cs="Arial"/>
          <w:sz w:val="20"/>
          <w:szCs w:val="20"/>
        </w:rPr>
        <w:t xml:space="preserve">speak to the Head Teacher if their concerns continue following initial </w:t>
      </w:r>
      <w:proofErr w:type="gramStart"/>
      <w:r>
        <w:rPr>
          <w:rStyle w:val="normaltextrun"/>
          <w:rFonts w:ascii="Arial" w:hAnsi="Arial" w:cs="Arial"/>
          <w:sz w:val="20"/>
          <w:szCs w:val="20"/>
        </w:rPr>
        <w:t>intervention</w:t>
      </w:r>
      <w:proofErr w:type="gramEnd"/>
      <w:r>
        <w:rPr>
          <w:rStyle w:val="eop"/>
          <w:rFonts w:ascii="Arial" w:hAnsi="Arial" w:cs="Arial"/>
          <w:sz w:val="20"/>
          <w:szCs w:val="20"/>
        </w:rPr>
        <w:t> </w:t>
      </w:r>
    </w:p>
    <w:p w14:paraId="16698B3E" w14:textId="77777777" w:rsidR="00B04792" w:rsidRDefault="00B04792" w:rsidP="00B04792">
      <w:pPr>
        <w:pStyle w:val="paragraph"/>
        <w:numPr>
          <w:ilvl w:val="0"/>
          <w:numId w:val="16"/>
        </w:numPr>
        <w:spacing w:before="0" w:beforeAutospacing="0" w:after="0" w:afterAutospacing="0"/>
        <w:ind w:left="1155" w:firstLine="0"/>
        <w:textAlignment w:val="baseline"/>
        <w:rPr>
          <w:rFonts w:ascii="Arial" w:hAnsi="Arial" w:cs="Arial"/>
          <w:sz w:val="22"/>
          <w:szCs w:val="22"/>
        </w:rPr>
      </w:pPr>
      <w:r>
        <w:rPr>
          <w:rStyle w:val="normaltextrun"/>
          <w:rFonts w:ascii="Arial" w:hAnsi="Arial" w:cs="Arial"/>
          <w:sz w:val="20"/>
          <w:szCs w:val="20"/>
        </w:rPr>
        <w:t xml:space="preserve">be aware that they can contact a relevant external organisation for advice and </w:t>
      </w:r>
      <w:proofErr w:type="gramStart"/>
      <w:r>
        <w:rPr>
          <w:rStyle w:val="normaltextrun"/>
          <w:rFonts w:ascii="Arial" w:hAnsi="Arial" w:cs="Arial"/>
          <w:sz w:val="20"/>
          <w:szCs w:val="20"/>
        </w:rPr>
        <w:t>support</w:t>
      </w:r>
      <w:proofErr w:type="gramEnd"/>
      <w:r>
        <w:rPr>
          <w:rStyle w:val="eop"/>
          <w:rFonts w:ascii="Arial" w:hAnsi="Arial" w:cs="Arial"/>
          <w:sz w:val="20"/>
          <w:szCs w:val="20"/>
        </w:rPr>
        <w:t> </w:t>
      </w:r>
    </w:p>
    <w:p w14:paraId="6A0F908E" w14:textId="77777777" w:rsidR="00B04792" w:rsidRDefault="00B04792" w:rsidP="00B04792">
      <w:pPr>
        <w:pStyle w:val="paragraph"/>
        <w:numPr>
          <w:ilvl w:val="0"/>
          <w:numId w:val="16"/>
        </w:numPr>
        <w:spacing w:before="0" w:beforeAutospacing="0" w:after="0" w:afterAutospacing="0"/>
        <w:ind w:left="1155" w:firstLine="0"/>
        <w:textAlignment w:val="baseline"/>
        <w:rPr>
          <w:rFonts w:ascii="Arial" w:hAnsi="Arial" w:cs="Arial"/>
          <w:sz w:val="22"/>
          <w:szCs w:val="22"/>
        </w:rPr>
      </w:pPr>
      <w:r>
        <w:rPr>
          <w:rStyle w:val="normaltextrun"/>
          <w:rFonts w:ascii="Arial" w:hAnsi="Arial" w:cs="Arial"/>
          <w:sz w:val="20"/>
          <w:szCs w:val="20"/>
        </w:rPr>
        <w:t>be aware</w:t>
      </w:r>
      <w:r>
        <w:rPr>
          <w:rStyle w:val="apple-converted-space"/>
          <w:rFonts w:ascii="Arial" w:hAnsi="Arial" w:cs="Arial"/>
          <w:sz w:val="20"/>
          <w:szCs w:val="20"/>
        </w:rPr>
        <w:t> </w:t>
      </w:r>
      <w:r>
        <w:rPr>
          <w:rStyle w:val="normaltextrun"/>
          <w:rFonts w:ascii="Arial" w:hAnsi="Arial" w:cs="Arial"/>
          <w:color w:val="000000"/>
          <w:sz w:val="20"/>
          <w:szCs w:val="20"/>
        </w:rPr>
        <w:t>of the school’s complaints procedure and the Council’s Advice and Conciliation</w:t>
      </w:r>
      <w:r>
        <w:rPr>
          <w:rStyle w:val="apple-converted-space"/>
          <w:rFonts w:ascii="Arial" w:hAnsi="Arial" w:cs="Arial"/>
          <w:color w:val="000000"/>
          <w:sz w:val="20"/>
          <w:szCs w:val="20"/>
        </w:rPr>
        <w:t> </w:t>
      </w:r>
      <w:r>
        <w:rPr>
          <w:rStyle w:val="normaltextrun"/>
          <w:rFonts w:ascii="Arial" w:hAnsi="Arial" w:cs="Arial"/>
          <w:sz w:val="20"/>
          <w:szCs w:val="20"/>
        </w:rPr>
        <w:t>Service and their rights</w:t>
      </w:r>
      <w:r>
        <w:rPr>
          <w:rStyle w:val="apple-converted-space"/>
          <w:rFonts w:ascii="Arial" w:hAnsi="Arial" w:cs="Arial"/>
          <w:sz w:val="20"/>
          <w:szCs w:val="20"/>
        </w:rPr>
        <w:t> </w:t>
      </w:r>
      <w:r>
        <w:rPr>
          <w:rStyle w:val="normaltextrun"/>
          <w:rFonts w:ascii="Arial" w:hAnsi="Arial" w:cs="Arial"/>
          <w:sz w:val="20"/>
          <w:szCs w:val="20"/>
        </w:rPr>
        <w:t>with regard to</w:t>
      </w:r>
      <w:r>
        <w:rPr>
          <w:rStyle w:val="apple-converted-space"/>
          <w:rFonts w:ascii="Arial" w:hAnsi="Arial" w:cs="Arial"/>
          <w:sz w:val="20"/>
          <w:szCs w:val="20"/>
        </w:rPr>
        <w:t> </w:t>
      </w:r>
      <w:r>
        <w:rPr>
          <w:rStyle w:val="normaltextrun"/>
          <w:rFonts w:ascii="Arial" w:hAnsi="Arial" w:cs="Arial"/>
          <w:sz w:val="20"/>
          <w:szCs w:val="20"/>
        </w:rPr>
        <w:t xml:space="preserve">these </w:t>
      </w:r>
      <w:proofErr w:type="gramStart"/>
      <w:r>
        <w:rPr>
          <w:rStyle w:val="normaltextrun"/>
          <w:rFonts w:ascii="Arial" w:hAnsi="Arial" w:cs="Arial"/>
          <w:sz w:val="20"/>
          <w:szCs w:val="20"/>
        </w:rPr>
        <w:t>procedures</w:t>
      </w:r>
      <w:proofErr w:type="gramEnd"/>
      <w:r>
        <w:rPr>
          <w:rStyle w:val="eop"/>
          <w:rFonts w:ascii="Arial" w:hAnsi="Arial" w:cs="Arial"/>
          <w:sz w:val="20"/>
          <w:szCs w:val="20"/>
        </w:rPr>
        <w:t> </w:t>
      </w:r>
    </w:p>
    <w:p w14:paraId="722978EA"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sz w:val="20"/>
          <w:szCs w:val="20"/>
        </w:rPr>
        <w:t> </w:t>
      </w:r>
    </w:p>
    <w:p w14:paraId="3C10A756"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sz w:val="20"/>
          <w:szCs w:val="20"/>
        </w:rPr>
        <w:t> </w:t>
      </w:r>
    </w:p>
    <w:p w14:paraId="65F071AC"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sz w:val="20"/>
          <w:szCs w:val="20"/>
        </w:rPr>
        <w:t> </w:t>
      </w:r>
    </w:p>
    <w:p w14:paraId="5445AEBF"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normaltextrun"/>
          <w:rFonts w:ascii="Arial" w:hAnsi="Arial" w:cs="Arial"/>
          <w:b/>
          <w:bCs/>
          <w:sz w:val="20"/>
          <w:szCs w:val="20"/>
          <w:lang w:val="en-AU"/>
        </w:rPr>
        <w:t>PROMOTION OF EQUALITY </w:t>
      </w:r>
      <w:r>
        <w:rPr>
          <w:rStyle w:val="eop"/>
          <w:rFonts w:ascii="Arial" w:hAnsi="Arial" w:cs="Arial"/>
          <w:sz w:val="20"/>
          <w:szCs w:val="20"/>
        </w:rPr>
        <w:t> </w:t>
      </w:r>
    </w:p>
    <w:p w14:paraId="104DB85F"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sz w:val="20"/>
          <w:szCs w:val="20"/>
        </w:rPr>
        <w:t> </w:t>
      </w:r>
    </w:p>
    <w:p w14:paraId="10A6C5F8" w14:textId="0240F182" w:rsidR="00B04792" w:rsidRPr="00DC1609" w:rsidRDefault="00B04792" w:rsidP="00B04792">
      <w:pPr>
        <w:pStyle w:val="paragraph"/>
        <w:spacing w:before="0" w:beforeAutospacing="0" w:after="0" w:afterAutospacing="0"/>
        <w:ind w:right="15"/>
        <w:textAlignment w:val="baseline"/>
        <w:rPr>
          <w:rFonts w:ascii="Segoe UI" w:hAnsi="Segoe UI" w:cs="Segoe UI"/>
          <w:color w:val="000000" w:themeColor="text1"/>
          <w:sz w:val="18"/>
          <w:szCs w:val="18"/>
        </w:rPr>
      </w:pPr>
      <w:r w:rsidRPr="00DC1609">
        <w:rPr>
          <w:rStyle w:val="normaltextrun"/>
          <w:rFonts w:ascii="Arial" w:hAnsi="Arial" w:cs="Arial"/>
          <w:b/>
          <w:bCs/>
          <w:color w:val="000000" w:themeColor="text1"/>
          <w:sz w:val="20"/>
          <w:szCs w:val="20"/>
          <w:lang w:val="en-AU"/>
        </w:rPr>
        <w:t>Through the Curriculum for Excellence,</w:t>
      </w:r>
      <w:r w:rsidRPr="00DC1609">
        <w:rPr>
          <w:rStyle w:val="apple-converted-space"/>
          <w:rFonts w:ascii="Arial" w:hAnsi="Arial" w:cs="Arial"/>
          <w:color w:val="000000" w:themeColor="text1"/>
          <w:sz w:val="20"/>
          <w:szCs w:val="20"/>
          <w:lang w:val="en-AU"/>
        </w:rPr>
        <w:t> </w:t>
      </w:r>
      <w:r w:rsidRPr="00DC1609">
        <w:rPr>
          <w:rStyle w:val="normaltextrun"/>
          <w:rFonts w:ascii="Arial" w:hAnsi="Arial" w:cs="Arial"/>
          <w:b/>
          <w:bCs/>
          <w:color w:val="000000" w:themeColor="text1"/>
          <w:sz w:val="20"/>
          <w:szCs w:val="20"/>
          <w:lang w:val="en-AU"/>
        </w:rPr>
        <w:t>we</w:t>
      </w:r>
      <w:r w:rsidRPr="00DC1609">
        <w:rPr>
          <w:rStyle w:val="normaltextrun"/>
          <w:rFonts w:ascii="Arial" w:hAnsi="Arial" w:cs="Arial"/>
          <w:color w:val="000000" w:themeColor="text1"/>
          <w:sz w:val="20"/>
          <w:szCs w:val="20"/>
          <w:lang w:val="en-AU"/>
        </w:rPr>
        <w:t>:</w:t>
      </w:r>
      <w:r w:rsidRPr="00DC1609">
        <w:rPr>
          <w:rStyle w:val="apple-converted-space"/>
          <w:rFonts w:ascii="Arial" w:hAnsi="Arial" w:cs="Arial"/>
          <w:color w:val="000000" w:themeColor="text1"/>
          <w:sz w:val="20"/>
          <w:szCs w:val="20"/>
          <w:lang w:val="en-AU"/>
        </w:rPr>
        <w:t> </w:t>
      </w:r>
    </w:p>
    <w:p w14:paraId="69056A12" w14:textId="77777777" w:rsidR="00B04792" w:rsidRPr="0070681A" w:rsidRDefault="00B04792" w:rsidP="00680973">
      <w:pPr>
        <w:pStyle w:val="paragraph"/>
        <w:numPr>
          <w:ilvl w:val="0"/>
          <w:numId w:val="45"/>
        </w:numPr>
        <w:tabs>
          <w:tab w:val="clear" w:pos="720"/>
          <w:tab w:val="num" w:pos="1440"/>
        </w:tabs>
        <w:spacing w:before="0" w:beforeAutospacing="0" w:after="0" w:afterAutospacing="0"/>
        <w:ind w:left="1440"/>
        <w:textAlignment w:val="baseline"/>
        <w:rPr>
          <w:rFonts w:ascii="Arial" w:hAnsi="Arial" w:cs="Arial"/>
          <w:sz w:val="22"/>
          <w:szCs w:val="22"/>
        </w:rPr>
      </w:pPr>
      <w:r w:rsidRPr="0070681A">
        <w:rPr>
          <w:rStyle w:val="normaltextrun"/>
          <w:rFonts w:ascii="Arial" w:hAnsi="Arial" w:cs="Arial"/>
          <w:color w:val="000000"/>
          <w:sz w:val="20"/>
          <w:szCs w:val="20"/>
        </w:rPr>
        <w:t>Increase knowledge of children’s rights and responsibilities as responsible citizens.</w:t>
      </w:r>
      <w:r w:rsidRPr="0070681A">
        <w:rPr>
          <w:rStyle w:val="eop"/>
          <w:rFonts w:ascii="Arial" w:hAnsi="Arial" w:cs="Arial"/>
          <w:color w:val="000000"/>
          <w:sz w:val="20"/>
          <w:szCs w:val="20"/>
        </w:rPr>
        <w:t> </w:t>
      </w:r>
    </w:p>
    <w:p w14:paraId="0FC33079" w14:textId="77777777" w:rsidR="00B04792" w:rsidRPr="0070681A" w:rsidRDefault="00B04792" w:rsidP="00680973">
      <w:pPr>
        <w:pStyle w:val="paragraph"/>
        <w:numPr>
          <w:ilvl w:val="0"/>
          <w:numId w:val="45"/>
        </w:numPr>
        <w:tabs>
          <w:tab w:val="clear" w:pos="720"/>
          <w:tab w:val="num" w:pos="1440"/>
        </w:tabs>
        <w:spacing w:before="0" w:beforeAutospacing="0" w:after="0" w:afterAutospacing="0"/>
        <w:ind w:left="1440"/>
        <w:textAlignment w:val="baseline"/>
        <w:rPr>
          <w:rFonts w:ascii="Arial" w:hAnsi="Arial" w:cs="Arial"/>
          <w:sz w:val="22"/>
          <w:szCs w:val="22"/>
        </w:rPr>
      </w:pPr>
      <w:r w:rsidRPr="0070681A">
        <w:rPr>
          <w:rStyle w:val="normaltextrun"/>
          <w:rFonts w:ascii="Arial" w:hAnsi="Arial" w:cs="Arial"/>
          <w:sz w:val="20"/>
          <w:szCs w:val="20"/>
        </w:rPr>
        <w:t xml:space="preserve">Challenge stereotypes, bias and discrimination, including prejudice-based attitudes and </w:t>
      </w:r>
      <w:proofErr w:type="gramStart"/>
      <w:r w:rsidRPr="0070681A">
        <w:rPr>
          <w:rStyle w:val="normaltextrun"/>
          <w:rFonts w:ascii="Arial" w:hAnsi="Arial" w:cs="Arial"/>
          <w:sz w:val="20"/>
          <w:szCs w:val="20"/>
        </w:rPr>
        <w:t>language</w:t>
      </w:r>
      <w:proofErr w:type="gramEnd"/>
      <w:r w:rsidRPr="0070681A">
        <w:rPr>
          <w:rStyle w:val="eop"/>
          <w:rFonts w:ascii="Arial" w:hAnsi="Arial" w:cs="Arial"/>
          <w:sz w:val="20"/>
          <w:szCs w:val="20"/>
        </w:rPr>
        <w:t> </w:t>
      </w:r>
    </w:p>
    <w:p w14:paraId="4E275611" w14:textId="77777777" w:rsidR="00B04792" w:rsidRPr="0070681A" w:rsidRDefault="00B04792" w:rsidP="00680973">
      <w:pPr>
        <w:pStyle w:val="paragraph"/>
        <w:numPr>
          <w:ilvl w:val="0"/>
          <w:numId w:val="45"/>
        </w:numPr>
        <w:tabs>
          <w:tab w:val="clear" w:pos="720"/>
          <w:tab w:val="num" w:pos="1440"/>
        </w:tabs>
        <w:spacing w:before="0" w:beforeAutospacing="0" w:after="0" w:afterAutospacing="0"/>
        <w:ind w:left="1440"/>
        <w:textAlignment w:val="baseline"/>
        <w:rPr>
          <w:rFonts w:ascii="Arial" w:hAnsi="Arial" w:cs="Arial"/>
          <w:sz w:val="22"/>
          <w:szCs w:val="22"/>
        </w:rPr>
      </w:pPr>
      <w:r w:rsidRPr="0070681A">
        <w:rPr>
          <w:rStyle w:val="normaltextrun"/>
          <w:rFonts w:ascii="Arial" w:hAnsi="Arial" w:cs="Arial"/>
          <w:sz w:val="20"/>
          <w:szCs w:val="20"/>
        </w:rPr>
        <w:t>Teach Critical Literacy</w:t>
      </w:r>
      <w:r w:rsidRPr="0070681A">
        <w:rPr>
          <w:rStyle w:val="eop"/>
          <w:rFonts w:ascii="Arial" w:hAnsi="Arial" w:cs="Arial"/>
          <w:sz w:val="20"/>
          <w:szCs w:val="20"/>
        </w:rPr>
        <w:t> </w:t>
      </w:r>
    </w:p>
    <w:p w14:paraId="561DA849" w14:textId="77777777" w:rsidR="00B04792" w:rsidRPr="0070681A" w:rsidRDefault="00B04792" w:rsidP="00680973">
      <w:pPr>
        <w:pStyle w:val="paragraph"/>
        <w:numPr>
          <w:ilvl w:val="0"/>
          <w:numId w:val="45"/>
        </w:numPr>
        <w:tabs>
          <w:tab w:val="clear" w:pos="720"/>
          <w:tab w:val="num" w:pos="1440"/>
        </w:tabs>
        <w:spacing w:before="0" w:beforeAutospacing="0" w:after="0" w:afterAutospacing="0"/>
        <w:ind w:left="1440"/>
        <w:textAlignment w:val="baseline"/>
        <w:rPr>
          <w:rFonts w:ascii="Arial" w:hAnsi="Arial" w:cs="Arial"/>
          <w:sz w:val="22"/>
          <w:szCs w:val="22"/>
        </w:rPr>
      </w:pPr>
      <w:r w:rsidRPr="0070681A">
        <w:rPr>
          <w:rStyle w:val="normaltextrun"/>
          <w:rFonts w:ascii="Arial" w:hAnsi="Arial" w:cs="Arial"/>
          <w:color w:val="000000"/>
          <w:sz w:val="20"/>
          <w:szCs w:val="20"/>
        </w:rPr>
        <w:lastRenderedPageBreak/>
        <w:t xml:space="preserve">Provide age-appropriate reading materials and resources that positively reflect and represent diversity, </w:t>
      </w:r>
      <w:proofErr w:type="gramStart"/>
      <w:r w:rsidRPr="0070681A">
        <w:rPr>
          <w:rStyle w:val="normaltextrun"/>
          <w:rFonts w:ascii="Arial" w:hAnsi="Arial" w:cs="Arial"/>
          <w:color w:val="000000"/>
          <w:sz w:val="20"/>
          <w:szCs w:val="20"/>
        </w:rPr>
        <w:t>e.g.</w:t>
      </w:r>
      <w:proofErr w:type="gramEnd"/>
      <w:r w:rsidRPr="0070681A">
        <w:rPr>
          <w:rStyle w:val="normaltextrun"/>
          <w:rFonts w:ascii="Arial" w:hAnsi="Arial" w:cs="Arial"/>
          <w:color w:val="000000"/>
          <w:sz w:val="20"/>
          <w:szCs w:val="20"/>
        </w:rPr>
        <w:t xml:space="preserve"> family structures that include single</w:t>
      </w:r>
      <w:r w:rsidRPr="0070681A">
        <w:rPr>
          <w:rStyle w:val="apple-converted-space"/>
          <w:rFonts w:ascii="Arial" w:hAnsi="Arial" w:cs="Arial"/>
          <w:color w:val="000000"/>
          <w:sz w:val="20"/>
          <w:szCs w:val="20"/>
        </w:rPr>
        <w:t> </w:t>
      </w:r>
      <w:r w:rsidRPr="0070681A">
        <w:rPr>
          <w:rStyle w:val="normaltextrun"/>
          <w:rFonts w:ascii="Arial" w:hAnsi="Arial" w:cs="Arial"/>
          <w:sz w:val="20"/>
          <w:szCs w:val="20"/>
        </w:rPr>
        <w:t>parents, people from minority ethnic backgrounds, disabled people,</w:t>
      </w:r>
      <w:r w:rsidRPr="0070681A">
        <w:rPr>
          <w:rStyle w:val="apple-converted-space"/>
          <w:rFonts w:ascii="Arial" w:hAnsi="Arial" w:cs="Arial"/>
          <w:sz w:val="20"/>
          <w:szCs w:val="20"/>
        </w:rPr>
        <w:t> </w:t>
      </w:r>
      <w:r w:rsidRPr="0070681A">
        <w:rPr>
          <w:rStyle w:val="normaltextrun"/>
          <w:rFonts w:ascii="Arial" w:hAnsi="Arial" w:cs="Arial"/>
          <w:sz w:val="20"/>
          <w:szCs w:val="20"/>
        </w:rPr>
        <w:t>same-sex parents.</w:t>
      </w:r>
      <w:r w:rsidRPr="0070681A">
        <w:rPr>
          <w:rStyle w:val="eop"/>
          <w:rFonts w:ascii="Arial" w:hAnsi="Arial" w:cs="Arial"/>
          <w:sz w:val="20"/>
          <w:szCs w:val="20"/>
        </w:rPr>
        <w:t> </w:t>
      </w:r>
    </w:p>
    <w:p w14:paraId="4ACDD7C1" w14:textId="77777777" w:rsidR="00B04792" w:rsidRPr="0070681A" w:rsidRDefault="00B04792" w:rsidP="00680973">
      <w:pPr>
        <w:pStyle w:val="paragraph"/>
        <w:numPr>
          <w:ilvl w:val="0"/>
          <w:numId w:val="45"/>
        </w:numPr>
        <w:tabs>
          <w:tab w:val="clear" w:pos="720"/>
          <w:tab w:val="num" w:pos="1440"/>
        </w:tabs>
        <w:spacing w:before="0" w:beforeAutospacing="0" w:after="0" w:afterAutospacing="0"/>
        <w:ind w:left="1440"/>
        <w:textAlignment w:val="baseline"/>
        <w:rPr>
          <w:rFonts w:ascii="Arial" w:hAnsi="Arial" w:cs="Arial"/>
          <w:sz w:val="22"/>
          <w:szCs w:val="22"/>
        </w:rPr>
      </w:pPr>
      <w:r w:rsidRPr="0070681A">
        <w:rPr>
          <w:rStyle w:val="normaltextrun"/>
          <w:rFonts w:ascii="Arial" w:hAnsi="Arial" w:cs="Arial"/>
          <w:color w:val="000000"/>
          <w:sz w:val="20"/>
          <w:szCs w:val="20"/>
        </w:rPr>
        <w:t>Build resilience and empathy in young people as confident individuals.</w:t>
      </w:r>
      <w:r w:rsidRPr="0070681A">
        <w:rPr>
          <w:rStyle w:val="eop"/>
          <w:rFonts w:ascii="Arial" w:hAnsi="Arial" w:cs="Arial"/>
          <w:color w:val="000000"/>
          <w:sz w:val="20"/>
          <w:szCs w:val="20"/>
        </w:rPr>
        <w:t> </w:t>
      </w:r>
    </w:p>
    <w:p w14:paraId="55DADBC8" w14:textId="78E7F3B0" w:rsidR="00B04792" w:rsidRPr="0070681A" w:rsidRDefault="00B04792" w:rsidP="00680973">
      <w:pPr>
        <w:pStyle w:val="paragraph"/>
        <w:numPr>
          <w:ilvl w:val="0"/>
          <w:numId w:val="45"/>
        </w:numPr>
        <w:tabs>
          <w:tab w:val="clear" w:pos="720"/>
          <w:tab w:val="num" w:pos="1440"/>
        </w:tabs>
        <w:spacing w:before="0" w:beforeAutospacing="0" w:after="0" w:afterAutospacing="0"/>
        <w:ind w:left="1440"/>
        <w:textAlignment w:val="baseline"/>
        <w:rPr>
          <w:rFonts w:ascii="Arial" w:hAnsi="Arial" w:cs="Arial"/>
          <w:sz w:val="22"/>
          <w:szCs w:val="22"/>
        </w:rPr>
      </w:pPr>
      <w:r w:rsidRPr="0070681A">
        <w:rPr>
          <w:rStyle w:val="normaltextrun"/>
          <w:rFonts w:ascii="Arial" w:hAnsi="Arial" w:cs="Arial"/>
          <w:color w:val="000000"/>
          <w:sz w:val="20"/>
          <w:szCs w:val="20"/>
        </w:rPr>
        <w:t>Raise awareness about bullying and our</w:t>
      </w:r>
      <w:r w:rsidRPr="0070681A">
        <w:rPr>
          <w:rStyle w:val="apple-converted-space"/>
          <w:rFonts w:ascii="Arial" w:hAnsi="Arial" w:cs="Arial"/>
          <w:color w:val="000000"/>
          <w:sz w:val="20"/>
          <w:szCs w:val="20"/>
        </w:rPr>
        <w:t> </w:t>
      </w:r>
      <w:r w:rsidRPr="0070681A">
        <w:rPr>
          <w:rStyle w:val="normaltextrun"/>
          <w:rFonts w:ascii="Arial" w:hAnsi="Arial" w:cs="Arial"/>
          <w:sz w:val="20"/>
          <w:szCs w:val="20"/>
        </w:rPr>
        <w:t>Anti-Bullying Procedure</w:t>
      </w:r>
      <w:r w:rsidRPr="0070681A">
        <w:rPr>
          <w:rStyle w:val="apple-converted-space"/>
          <w:rFonts w:ascii="Arial" w:hAnsi="Arial" w:cs="Arial"/>
          <w:sz w:val="20"/>
          <w:szCs w:val="20"/>
        </w:rPr>
        <w:t> </w:t>
      </w:r>
      <w:r w:rsidR="00FD3792" w:rsidRPr="0070681A">
        <w:rPr>
          <w:rStyle w:val="normaltextrun"/>
          <w:rFonts w:ascii="Arial" w:hAnsi="Arial" w:cs="Arial"/>
          <w:color w:val="000000"/>
          <w:sz w:val="20"/>
          <w:szCs w:val="20"/>
        </w:rPr>
        <w:t xml:space="preserve">throughout the </w:t>
      </w:r>
      <w:proofErr w:type="gramStart"/>
      <w:r w:rsidR="00FD3792" w:rsidRPr="0070681A">
        <w:rPr>
          <w:rStyle w:val="normaltextrun"/>
          <w:rFonts w:ascii="Arial" w:hAnsi="Arial" w:cs="Arial"/>
          <w:color w:val="000000"/>
          <w:sz w:val="20"/>
          <w:szCs w:val="20"/>
        </w:rPr>
        <w:t>school</w:t>
      </w:r>
      <w:proofErr w:type="gramEnd"/>
    </w:p>
    <w:p w14:paraId="482E6B3C" w14:textId="4BDFD2C4" w:rsidR="00B04792" w:rsidRDefault="00B04792" w:rsidP="00680973">
      <w:pPr>
        <w:pStyle w:val="paragraph"/>
        <w:spacing w:before="0" w:beforeAutospacing="0" w:after="0" w:afterAutospacing="0"/>
        <w:ind w:left="720" w:right="15" w:firstLine="60"/>
        <w:textAlignment w:val="baseline"/>
        <w:rPr>
          <w:rFonts w:ascii="Segoe UI" w:hAnsi="Segoe UI" w:cs="Segoe UI"/>
          <w:sz w:val="18"/>
          <w:szCs w:val="18"/>
        </w:rPr>
      </w:pPr>
    </w:p>
    <w:p w14:paraId="37D4C5FF"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sz w:val="20"/>
          <w:szCs w:val="20"/>
        </w:rPr>
        <w:t> </w:t>
      </w:r>
    </w:p>
    <w:p w14:paraId="78BCA25F"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sz w:val="20"/>
          <w:szCs w:val="20"/>
        </w:rPr>
        <w:t> </w:t>
      </w:r>
    </w:p>
    <w:p w14:paraId="77AE1570"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normaltextrun"/>
          <w:rFonts w:ascii="Arial" w:hAnsi="Arial" w:cs="Arial"/>
          <w:b/>
          <w:bCs/>
          <w:color w:val="0000CC"/>
          <w:sz w:val="20"/>
          <w:szCs w:val="20"/>
          <w:lang w:val="en-AU"/>
        </w:rPr>
        <w:t>PREVENTION</w:t>
      </w:r>
      <w:r>
        <w:rPr>
          <w:rStyle w:val="eop"/>
          <w:rFonts w:ascii="Arial" w:hAnsi="Arial" w:cs="Arial"/>
          <w:color w:val="0000CC"/>
          <w:sz w:val="20"/>
          <w:szCs w:val="20"/>
        </w:rPr>
        <w:t> </w:t>
      </w:r>
    </w:p>
    <w:p w14:paraId="6C795E80" w14:textId="1DA0FD22" w:rsidR="00B04792" w:rsidRPr="0070681A" w:rsidRDefault="00B04792" w:rsidP="00B04792">
      <w:pPr>
        <w:pStyle w:val="paragraph"/>
        <w:spacing w:before="0" w:beforeAutospacing="0" w:after="0" w:afterAutospacing="0"/>
        <w:ind w:right="15"/>
        <w:textAlignment w:val="baseline"/>
        <w:rPr>
          <w:rFonts w:ascii="Segoe UI" w:hAnsi="Segoe UI" w:cs="Segoe UI"/>
          <w:sz w:val="18"/>
          <w:szCs w:val="18"/>
        </w:rPr>
      </w:pPr>
      <w:r w:rsidRPr="0070681A">
        <w:rPr>
          <w:rStyle w:val="normaltextrun"/>
          <w:rFonts w:ascii="Arial" w:hAnsi="Arial" w:cs="Arial"/>
          <w:sz w:val="20"/>
          <w:szCs w:val="20"/>
          <w:lang w:val="en-AU"/>
        </w:rPr>
        <w:t>By promoting a positive school ethos, with a focus on rights, equalities and health and wellbeing, we hope to prevent bullying,</w:t>
      </w:r>
      <w:r w:rsidRPr="0070681A">
        <w:rPr>
          <w:rStyle w:val="apple-converted-space"/>
          <w:rFonts w:ascii="Arial" w:hAnsi="Arial" w:cs="Arial"/>
          <w:sz w:val="20"/>
          <w:szCs w:val="20"/>
          <w:lang w:val="en-AU"/>
        </w:rPr>
        <w:t> </w:t>
      </w:r>
      <w:r w:rsidRPr="0070681A">
        <w:rPr>
          <w:rStyle w:val="normaltextrun"/>
          <w:rFonts w:ascii="Arial" w:hAnsi="Arial" w:cs="Arial"/>
          <w:sz w:val="20"/>
          <w:szCs w:val="20"/>
          <w:lang w:val="en-AU"/>
        </w:rPr>
        <w:t>prejudice and discrimination</w:t>
      </w:r>
      <w:r w:rsidRPr="0070681A">
        <w:rPr>
          <w:rStyle w:val="apple-converted-space"/>
          <w:rFonts w:ascii="Arial" w:hAnsi="Arial" w:cs="Arial"/>
          <w:sz w:val="20"/>
          <w:szCs w:val="20"/>
          <w:lang w:val="en-AU"/>
        </w:rPr>
        <w:t> </w:t>
      </w:r>
      <w:r w:rsidRPr="0070681A">
        <w:rPr>
          <w:rStyle w:val="normaltextrun"/>
          <w:rFonts w:ascii="Arial" w:hAnsi="Arial" w:cs="Arial"/>
          <w:sz w:val="20"/>
          <w:szCs w:val="20"/>
          <w:lang w:val="en-AU"/>
        </w:rPr>
        <w:t>happening. </w:t>
      </w:r>
      <w:r w:rsidRPr="0070681A">
        <w:rPr>
          <w:rStyle w:val="apple-converted-space"/>
          <w:rFonts w:ascii="Arial" w:hAnsi="Arial" w:cs="Arial"/>
          <w:sz w:val="20"/>
          <w:szCs w:val="20"/>
          <w:lang w:val="en-AU"/>
        </w:rPr>
        <w:t> </w:t>
      </w:r>
    </w:p>
    <w:p w14:paraId="072B353C" w14:textId="77777777" w:rsidR="00B04792" w:rsidRPr="0070681A" w:rsidRDefault="00B04792" w:rsidP="00B04792">
      <w:pPr>
        <w:pStyle w:val="paragraph"/>
        <w:spacing w:before="0" w:beforeAutospacing="0" w:after="0" w:afterAutospacing="0"/>
        <w:ind w:right="15"/>
        <w:textAlignment w:val="baseline"/>
        <w:rPr>
          <w:rFonts w:ascii="Segoe UI" w:hAnsi="Segoe UI" w:cs="Segoe UI"/>
          <w:sz w:val="18"/>
          <w:szCs w:val="18"/>
        </w:rPr>
      </w:pPr>
      <w:r w:rsidRPr="0070681A">
        <w:rPr>
          <w:rStyle w:val="eop"/>
          <w:rFonts w:ascii="Arial" w:hAnsi="Arial" w:cs="Arial"/>
          <w:sz w:val="20"/>
          <w:szCs w:val="20"/>
        </w:rPr>
        <w:t> </w:t>
      </w:r>
    </w:p>
    <w:p w14:paraId="295355CD" w14:textId="77777777" w:rsidR="005A68C6" w:rsidRPr="0070681A" w:rsidRDefault="00B04792" w:rsidP="00680973">
      <w:pPr>
        <w:pStyle w:val="paragraph"/>
        <w:numPr>
          <w:ilvl w:val="0"/>
          <w:numId w:val="47"/>
        </w:numPr>
        <w:tabs>
          <w:tab w:val="clear" w:pos="720"/>
          <w:tab w:val="num" w:pos="1440"/>
        </w:tabs>
        <w:spacing w:before="0" w:beforeAutospacing="0" w:after="0" w:afterAutospacing="0"/>
        <w:ind w:left="1440"/>
        <w:textAlignment w:val="baseline"/>
        <w:rPr>
          <w:rStyle w:val="normaltextrun"/>
          <w:rFonts w:ascii="Arial" w:hAnsi="Arial" w:cs="Arial"/>
          <w:sz w:val="22"/>
          <w:szCs w:val="22"/>
        </w:rPr>
      </w:pPr>
      <w:r w:rsidRPr="0070681A">
        <w:rPr>
          <w:rStyle w:val="normaltextrun"/>
          <w:rFonts w:ascii="Arial" w:hAnsi="Arial" w:cs="Arial"/>
          <w:color w:val="000000"/>
          <w:sz w:val="20"/>
          <w:szCs w:val="20"/>
        </w:rPr>
        <w:t>We</w:t>
      </w:r>
      <w:r w:rsidRPr="0070681A">
        <w:rPr>
          <w:rStyle w:val="apple-converted-space"/>
          <w:rFonts w:ascii="Arial" w:hAnsi="Arial" w:cs="Arial"/>
          <w:color w:val="000000"/>
          <w:sz w:val="20"/>
          <w:szCs w:val="20"/>
        </w:rPr>
        <w:t> </w:t>
      </w:r>
      <w:r w:rsidRPr="0070681A">
        <w:rPr>
          <w:rStyle w:val="normaltextrun"/>
          <w:rFonts w:ascii="Arial" w:hAnsi="Arial" w:cs="Arial"/>
          <w:sz w:val="20"/>
          <w:szCs w:val="20"/>
        </w:rPr>
        <w:t>update posters and school display screens regularly and use them to remind pupils that</w:t>
      </w:r>
      <w:r w:rsidRPr="0070681A">
        <w:rPr>
          <w:rStyle w:val="apple-converted-space"/>
          <w:rFonts w:ascii="Arial" w:hAnsi="Arial" w:cs="Arial"/>
          <w:sz w:val="20"/>
          <w:szCs w:val="20"/>
        </w:rPr>
        <w:t> </w:t>
      </w:r>
      <w:r w:rsidRPr="0070681A">
        <w:rPr>
          <w:rStyle w:val="normaltextrun"/>
          <w:rFonts w:ascii="Arial" w:hAnsi="Arial" w:cs="Arial"/>
          <w:sz w:val="20"/>
          <w:szCs w:val="20"/>
          <w:lang w:val="en-AU"/>
        </w:rPr>
        <w:t>bullying,</w:t>
      </w:r>
      <w:r w:rsidRPr="0070681A">
        <w:rPr>
          <w:rStyle w:val="apple-converted-space"/>
          <w:rFonts w:ascii="Arial" w:hAnsi="Arial" w:cs="Arial"/>
          <w:sz w:val="20"/>
          <w:szCs w:val="20"/>
          <w:lang w:val="en-AU"/>
        </w:rPr>
        <w:t> </w:t>
      </w:r>
      <w:r w:rsidRPr="0070681A">
        <w:rPr>
          <w:rStyle w:val="normaltextrun"/>
          <w:rFonts w:ascii="Arial" w:hAnsi="Arial" w:cs="Arial"/>
          <w:sz w:val="20"/>
          <w:szCs w:val="20"/>
          <w:lang w:val="en-AU"/>
        </w:rPr>
        <w:t>prejudice and discrimination</w:t>
      </w:r>
      <w:r w:rsidRPr="0070681A">
        <w:rPr>
          <w:rStyle w:val="apple-converted-space"/>
          <w:rFonts w:ascii="Arial" w:hAnsi="Arial" w:cs="Arial"/>
          <w:sz w:val="20"/>
          <w:szCs w:val="20"/>
          <w:lang w:val="en-AU"/>
        </w:rPr>
        <w:t> </w:t>
      </w:r>
      <w:r w:rsidRPr="0070681A">
        <w:rPr>
          <w:rStyle w:val="normaltextrun"/>
          <w:rFonts w:ascii="Arial" w:hAnsi="Arial" w:cs="Arial"/>
          <w:sz w:val="20"/>
          <w:szCs w:val="20"/>
        </w:rPr>
        <w:t>are not acceptable and what to do if they or someone they know is being bullied</w:t>
      </w:r>
      <w:r w:rsidRPr="0070681A">
        <w:rPr>
          <w:rStyle w:val="apple-converted-space"/>
          <w:rFonts w:ascii="Arial" w:hAnsi="Arial" w:cs="Arial"/>
          <w:sz w:val="20"/>
          <w:szCs w:val="20"/>
        </w:rPr>
        <w:t> </w:t>
      </w:r>
      <w:r w:rsidRPr="0070681A">
        <w:rPr>
          <w:rStyle w:val="normaltextrun"/>
          <w:rFonts w:ascii="Arial" w:hAnsi="Arial" w:cs="Arial"/>
          <w:sz w:val="20"/>
          <w:szCs w:val="20"/>
        </w:rPr>
        <w:t>or experiencing prejudice. </w:t>
      </w:r>
    </w:p>
    <w:p w14:paraId="1FA60575" w14:textId="741D3D8F" w:rsidR="00B04792" w:rsidRPr="0070681A" w:rsidRDefault="005A68C6" w:rsidP="00680973">
      <w:pPr>
        <w:pStyle w:val="paragraph"/>
        <w:numPr>
          <w:ilvl w:val="0"/>
          <w:numId w:val="47"/>
        </w:numPr>
        <w:tabs>
          <w:tab w:val="clear" w:pos="720"/>
          <w:tab w:val="num" w:pos="1440"/>
        </w:tabs>
        <w:spacing w:before="0" w:beforeAutospacing="0" w:after="0" w:afterAutospacing="0"/>
        <w:ind w:left="1440"/>
        <w:textAlignment w:val="baseline"/>
        <w:rPr>
          <w:rFonts w:ascii="Arial" w:hAnsi="Arial" w:cs="Arial"/>
          <w:sz w:val="22"/>
          <w:szCs w:val="22"/>
        </w:rPr>
      </w:pPr>
      <w:r w:rsidRPr="0070681A">
        <w:rPr>
          <w:rStyle w:val="normaltextrun"/>
          <w:rFonts w:ascii="Arial" w:hAnsi="Arial" w:cs="Arial"/>
          <w:sz w:val="20"/>
          <w:szCs w:val="20"/>
        </w:rPr>
        <w:t xml:space="preserve">We actively promote being an “Upstander” with </w:t>
      </w:r>
      <w:r w:rsidR="00B26991" w:rsidRPr="0070681A">
        <w:rPr>
          <w:rStyle w:val="normaltextrun"/>
          <w:rFonts w:ascii="Arial" w:hAnsi="Arial" w:cs="Arial"/>
          <w:sz w:val="20"/>
          <w:szCs w:val="20"/>
        </w:rPr>
        <w:t xml:space="preserve">our pupils, parents and </w:t>
      </w:r>
      <w:proofErr w:type="gramStart"/>
      <w:r w:rsidR="00B26991" w:rsidRPr="0070681A">
        <w:rPr>
          <w:rStyle w:val="normaltextrun"/>
          <w:rFonts w:ascii="Arial" w:hAnsi="Arial" w:cs="Arial"/>
          <w:sz w:val="20"/>
          <w:szCs w:val="20"/>
        </w:rPr>
        <w:t>staff</w:t>
      </w:r>
      <w:proofErr w:type="gramEnd"/>
      <w:r w:rsidR="00B04792" w:rsidRPr="0070681A">
        <w:rPr>
          <w:rStyle w:val="eop"/>
          <w:rFonts w:ascii="Arial" w:hAnsi="Arial" w:cs="Arial"/>
          <w:sz w:val="20"/>
          <w:szCs w:val="20"/>
        </w:rPr>
        <w:t> </w:t>
      </w:r>
    </w:p>
    <w:p w14:paraId="3F2C17FF" w14:textId="77777777" w:rsidR="00B04792" w:rsidRPr="00221AB4" w:rsidRDefault="00B04792" w:rsidP="00680973">
      <w:pPr>
        <w:pStyle w:val="paragraph"/>
        <w:numPr>
          <w:ilvl w:val="0"/>
          <w:numId w:val="47"/>
        </w:numPr>
        <w:tabs>
          <w:tab w:val="clear" w:pos="720"/>
          <w:tab w:val="num" w:pos="1440"/>
        </w:tabs>
        <w:spacing w:before="0" w:beforeAutospacing="0" w:after="0" w:afterAutospacing="0"/>
        <w:ind w:left="1440"/>
        <w:textAlignment w:val="baseline"/>
        <w:rPr>
          <w:rStyle w:val="eop"/>
          <w:rFonts w:ascii="Arial" w:hAnsi="Arial" w:cs="Arial"/>
          <w:sz w:val="22"/>
          <w:szCs w:val="22"/>
        </w:rPr>
      </w:pPr>
      <w:r w:rsidRPr="0070681A">
        <w:rPr>
          <w:rStyle w:val="normaltextrun"/>
          <w:rFonts w:ascii="Arial" w:hAnsi="Arial" w:cs="Arial"/>
          <w:sz w:val="20"/>
          <w:szCs w:val="20"/>
        </w:rPr>
        <w:t>Our pupil Equalities Committee actively supports the school’s work on prevention of bullying,</w:t>
      </w:r>
      <w:r w:rsidRPr="0070681A">
        <w:rPr>
          <w:rStyle w:val="apple-converted-space"/>
          <w:rFonts w:ascii="Arial" w:hAnsi="Arial" w:cs="Arial"/>
          <w:sz w:val="20"/>
          <w:szCs w:val="20"/>
        </w:rPr>
        <w:t> </w:t>
      </w:r>
      <w:proofErr w:type="gramStart"/>
      <w:r w:rsidRPr="0070681A">
        <w:rPr>
          <w:rStyle w:val="normaltextrun"/>
          <w:rFonts w:ascii="Arial" w:hAnsi="Arial" w:cs="Arial"/>
          <w:sz w:val="20"/>
          <w:szCs w:val="20"/>
          <w:lang w:val="en-AU"/>
        </w:rPr>
        <w:t>prejudice</w:t>
      </w:r>
      <w:proofErr w:type="gramEnd"/>
      <w:r w:rsidRPr="0070681A">
        <w:rPr>
          <w:rStyle w:val="normaltextrun"/>
          <w:rFonts w:ascii="Arial" w:hAnsi="Arial" w:cs="Arial"/>
          <w:sz w:val="20"/>
          <w:szCs w:val="20"/>
          <w:lang w:val="en-AU"/>
        </w:rPr>
        <w:t xml:space="preserve"> and discrimination.</w:t>
      </w:r>
      <w:r w:rsidRPr="0070681A">
        <w:rPr>
          <w:rStyle w:val="eop"/>
          <w:rFonts w:ascii="Arial" w:hAnsi="Arial" w:cs="Arial"/>
          <w:sz w:val="20"/>
          <w:szCs w:val="20"/>
        </w:rPr>
        <w:t> </w:t>
      </w:r>
    </w:p>
    <w:p w14:paraId="7EE1D0D1" w14:textId="106055D6" w:rsidR="00221AB4" w:rsidRPr="0070681A" w:rsidRDefault="00221AB4" w:rsidP="00680973">
      <w:pPr>
        <w:pStyle w:val="paragraph"/>
        <w:numPr>
          <w:ilvl w:val="0"/>
          <w:numId w:val="47"/>
        </w:numPr>
        <w:tabs>
          <w:tab w:val="clear" w:pos="720"/>
          <w:tab w:val="num" w:pos="1440"/>
        </w:tabs>
        <w:spacing w:before="0" w:beforeAutospacing="0" w:after="0" w:afterAutospacing="0"/>
        <w:ind w:left="1440"/>
        <w:textAlignment w:val="baseline"/>
        <w:rPr>
          <w:rFonts w:ascii="Arial" w:hAnsi="Arial" w:cs="Arial"/>
          <w:sz w:val="22"/>
          <w:szCs w:val="22"/>
        </w:rPr>
      </w:pPr>
      <w:r>
        <w:rPr>
          <w:rStyle w:val="eop"/>
          <w:rFonts w:ascii="Arial" w:hAnsi="Arial" w:cs="Arial"/>
          <w:sz w:val="20"/>
          <w:szCs w:val="20"/>
        </w:rPr>
        <w:t xml:space="preserve">We promote our “Cool in School” strategies </w:t>
      </w:r>
      <w:r w:rsidR="00891E01">
        <w:rPr>
          <w:rStyle w:val="eop"/>
          <w:rFonts w:ascii="Arial" w:hAnsi="Arial" w:cs="Arial"/>
          <w:sz w:val="20"/>
          <w:szCs w:val="20"/>
        </w:rPr>
        <w:t xml:space="preserve">throughout the </w:t>
      </w:r>
      <w:proofErr w:type="gramStart"/>
      <w:r w:rsidR="00891E01">
        <w:rPr>
          <w:rStyle w:val="eop"/>
          <w:rFonts w:ascii="Arial" w:hAnsi="Arial" w:cs="Arial"/>
          <w:sz w:val="20"/>
          <w:szCs w:val="20"/>
        </w:rPr>
        <w:t>school</w:t>
      </w:r>
      <w:proofErr w:type="gramEnd"/>
    </w:p>
    <w:p w14:paraId="19A157D9" w14:textId="74F18456" w:rsidR="00B04792" w:rsidRPr="0070681A" w:rsidRDefault="00B04792" w:rsidP="00680973">
      <w:pPr>
        <w:pStyle w:val="paragraph"/>
        <w:numPr>
          <w:ilvl w:val="0"/>
          <w:numId w:val="47"/>
        </w:numPr>
        <w:tabs>
          <w:tab w:val="clear" w:pos="720"/>
          <w:tab w:val="num" w:pos="1440"/>
        </w:tabs>
        <w:spacing w:before="0" w:beforeAutospacing="0" w:after="0" w:afterAutospacing="0"/>
        <w:ind w:left="1440"/>
        <w:textAlignment w:val="baseline"/>
        <w:rPr>
          <w:rFonts w:ascii="Arial" w:hAnsi="Arial" w:cs="Arial"/>
          <w:sz w:val="22"/>
          <w:szCs w:val="22"/>
        </w:rPr>
      </w:pPr>
      <w:r w:rsidRPr="0070681A">
        <w:rPr>
          <w:rStyle w:val="normaltextrun"/>
          <w:rFonts w:ascii="Arial" w:hAnsi="Arial" w:cs="Arial"/>
          <w:sz w:val="20"/>
          <w:szCs w:val="20"/>
        </w:rPr>
        <w:t>Bullying,</w:t>
      </w:r>
      <w:r w:rsidRPr="0070681A">
        <w:rPr>
          <w:rStyle w:val="apple-converted-space"/>
          <w:rFonts w:ascii="Arial" w:hAnsi="Arial" w:cs="Arial"/>
          <w:sz w:val="20"/>
          <w:szCs w:val="20"/>
        </w:rPr>
        <w:t> </w:t>
      </w:r>
      <w:r w:rsidRPr="0070681A">
        <w:rPr>
          <w:rStyle w:val="normaltextrun"/>
          <w:rFonts w:ascii="Arial" w:hAnsi="Arial" w:cs="Arial"/>
          <w:sz w:val="20"/>
          <w:szCs w:val="20"/>
          <w:lang w:val="en-AU"/>
        </w:rPr>
        <w:t>prejudice and discrimination</w:t>
      </w:r>
      <w:r w:rsidRPr="0070681A">
        <w:rPr>
          <w:rStyle w:val="apple-converted-space"/>
          <w:rFonts w:ascii="Arial" w:hAnsi="Arial" w:cs="Arial"/>
          <w:sz w:val="20"/>
          <w:szCs w:val="20"/>
        </w:rPr>
        <w:t> </w:t>
      </w:r>
      <w:r w:rsidRPr="0070681A">
        <w:rPr>
          <w:rStyle w:val="normaltextrun"/>
          <w:rFonts w:ascii="Arial" w:hAnsi="Arial" w:cs="Arial"/>
          <w:sz w:val="20"/>
          <w:szCs w:val="20"/>
        </w:rPr>
        <w:t>and other equality-related issues are a standing item on the SLT meetings</w:t>
      </w:r>
      <w:r w:rsidR="005C77F6" w:rsidRPr="0070681A">
        <w:rPr>
          <w:rStyle w:val="normaltextrun"/>
          <w:rFonts w:ascii="Arial" w:hAnsi="Arial" w:cs="Arial"/>
          <w:sz w:val="20"/>
          <w:szCs w:val="20"/>
        </w:rPr>
        <w:t xml:space="preserve"> </w:t>
      </w:r>
      <w:r w:rsidRPr="0070681A">
        <w:rPr>
          <w:rStyle w:val="normaltextrun"/>
          <w:rFonts w:ascii="Arial" w:hAnsi="Arial" w:cs="Arial"/>
          <w:sz w:val="20"/>
          <w:szCs w:val="20"/>
        </w:rPr>
        <w:t>and</w:t>
      </w:r>
      <w:r w:rsidRPr="0070681A">
        <w:rPr>
          <w:rStyle w:val="apple-converted-space"/>
          <w:rFonts w:ascii="Arial" w:hAnsi="Arial" w:cs="Arial"/>
          <w:sz w:val="20"/>
          <w:szCs w:val="20"/>
        </w:rPr>
        <w:t> </w:t>
      </w:r>
      <w:r w:rsidRPr="0070681A">
        <w:rPr>
          <w:rStyle w:val="normaltextrun"/>
          <w:rFonts w:ascii="Arial" w:hAnsi="Arial" w:cs="Arial"/>
          <w:color w:val="000000"/>
          <w:sz w:val="20"/>
          <w:szCs w:val="20"/>
        </w:rPr>
        <w:t>our Pupil Council agenda.</w:t>
      </w:r>
      <w:r w:rsidRPr="0070681A">
        <w:rPr>
          <w:rStyle w:val="eop"/>
          <w:rFonts w:ascii="Arial" w:hAnsi="Arial" w:cs="Arial"/>
          <w:color w:val="000000"/>
          <w:sz w:val="20"/>
          <w:szCs w:val="20"/>
        </w:rPr>
        <w:t> </w:t>
      </w:r>
    </w:p>
    <w:p w14:paraId="5DB3DAE0" w14:textId="77777777" w:rsidR="00B04792" w:rsidRPr="0070681A" w:rsidRDefault="00B04792" w:rsidP="00680973">
      <w:pPr>
        <w:pStyle w:val="paragraph"/>
        <w:numPr>
          <w:ilvl w:val="0"/>
          <w:numId w:val="47"/>
        </w:numPr>
        <w:tabs>
          <w:tab w:val="clear" w:pos="720"/>
          <w:tab w:val="num" w:pos="1440"/>
        </w:tabs>
        <w:spacing w:before="0" w:beforeAutospacing="0" w:after="0" w:afterAutospacing="0"/>
        <w:ind w:left="1440"/>
        <w:textAlignment w:val="baseline"/>
        <w:rPr>
          <w:rFonts w:ascii="Arial" w:hAnsi="Arial" w:cs="Arial"/>
          <w:sz w:val="22"/>
          <w:szCs w:val="22"/>
        </w:rPr>
      </w:pPr>
      <w:r w:rsidRPr="0070681A">
        <w:rPr>
          <w:rStyle w:val="normaltextrun"/>
          <w:rFonts w:ascii="Arial" w:hAnsi="Arial" w:cs="Arial"/>
          <w:color w:val="000000"/>
          <w:sz w:val="20"/>
          <w:szCs w:val="20"/>
        </w:rPr>
        <w:t>We carry out regular surveys and focus groups to evaluate ethos and health and wellbeing in the school.</w:t>
      </w:r>
      <w:r w:rsidRPr="0070681A">
        <w:rPr>
          <w:rStyle w:val="eop"/>
          <w:rFonts w:ascii="Arial" w:hAnsi="Arial" w:cs="Arial"/>
          <w:color w:val="000000"/>
          <w:sz w:val="20"/>
          <w:szCs w:val="20"/>
        </w:rPr>
        <w:t> </w:t>
      </w:r>
    </w:p>
    <w:p w14:paraId="57E0A24F" w14:textId="435BC151" w:rsidR="00B04792" w:rsidRPr="0070681A" w:rsidRDefault="00B04792" w:rsidP="00680973">
      <w:pPr>
        <w:pStyle w:val="paragraph"/>
        <w:numPr>
          <w:ilvl w:val="0"/>
          <w:numId w:val="47"/>
        </w:numPr>
        <w:tabs>
          <w:tab w:val="clear" w:pos="720"/>
          <w:tab w:val="num" w:pos="1440"/>
        </w:tabs>
        <w:spacing w:before="0" w:beforeAutospacing="0" w:after="0" w:afterAutospacing="0"/>
        <w:ind w:left="1440"/>
        <w:textAlignment w:val="baseline"/>
        <w:rPr>
          <w:rFonts w:ascii="Arial" w:hAnsi="Arial" w:cs="Arial"/>
          <w:sz w:val="22"/>
          <w:szCs w:val="22"/>
        </w:rPr>
      </w:pPr>
      <w:r w:rsidRPr="0070681A">
        <w:rPr>
          <w:rStyle w:val="normaltextrun"/>
          <w:rFonts w:ascii="Arial" w:hAnsi="Arial" w:cs="Arial"/>
          <w:color w:val="000000"/>
          <w:sz w:val="20"/>
          <w:szCs w:val="20"/>
        </w:rPr>
        <w:t>The school holds diversity, anti-bullying projects to raise the profile of these issues.  For example, during Respect Week we hold an annual Anti-bullying event to raise awareness</w:t>
      </w:r>
      <w:r w:rsidRPr="0070681A">
        <w:rPr>
          <w:rStyle w:val="apple-converted-space"/>
          <w:rFonts w:ascii="Arial" w:hAnsi="Arial" w:cs="Arial"/>
          <w:color w:val="000000"/>
          <w:sz w:val="20"/>
          <w:szCs w:val="20"/>
        </w:rPr>
        <w:t> </w:t>
      </w:r>
      <w:r w:rsidRPr="0070681A">
        <w:rPr>
          <w:rStyle w:val="normaltextrun"/>
          <w:rFonts w:ascii="Arial" w:hAnsi="Arial" w:cs="Arial"/>
          <w:color w:val="000000"/>
          <w:sz w:val="20"/>
          <w:szCs w:val="20"/>
        </w:rPr>
        <w:t xml:space="preserve">of what bullying looks like, how we can prevent it and what supports are available for pupils who experience bullying.  We also hold anti-bullying year group assemblies and discuss bullying in </w:t>
      </w:r>
      <w:proofErr w:type="gramStart"/>
      <w:r w:rsidR="00AC72B8" w:rsidRPr="0070681A">
        <w:rPr>
          <w:rStyle w:val="normaltextrun"/>
          <w:rFonts w:ascii="Arial" w:hAnsi="Arial" w:cs="Arial"/>
          <w:color w:val="000000"/>
          <w:sz w:val="20"/>
          <w:szCs w:val="20"/>
        </w:rPr>
        <w:t>class</w:t>
      </w:r>
      <w:proofErr w:type="gramEnd"/>
      <w:r w:rsidRPr="0070681A">
        <w:rPr>
          <w:rStyle w:val="eop"/>
          <w:rFonts w:ascii="Arial" w:hAnsi="Arial" w:cs="Arial"/>
          <w:color w:val="000000"/>
          <w:sz w:val="20"/>
          <w:szCs w:val="20"/>
        </w:rPr>
        <w:t> </w:t>
      </w:r>
    </w:p>
    <w:p w14:paraId="5FBF8FDB" w14:textId="77777777" w:rsidR="00B04792" w:rsidRPr="0070681A" w:rsidRDefault="00B04792" w:rsidP="00680973">
      <w:pPr>
        <w:pStyle w:val="paragraph"/>
        <w:numPr>
          <w:ilvl w:val="0"/>
          <w:numId w:val="47"/>
        </w:numPr>
        <w:tabs>
          <w:tab w:val="clear" w:pos="720"/>
          <w:tab w:val="num" w:pos="1440"/>
        </w:tabs>
        <w:spacing w:before="0" w:beforeAutospacing="0" w:after="0" w:afterAutospacing="0"/>
        <w:ind w:left="1440"/>
        <w:textAlignment w:val="baseline"/>
        <w:rPr>
          <w:rFonts w:ascii="Arial" w:hAnsi="Arial" w:cs="Arial"/>
          <w:sz w:val="22"/>
          <w:szCs w:val="22"/>
        </w:rPr>
      </w:pPr>
      <w:r w:rsidRPr="0070681A">
        <w:rPr>
          <w:rStyle w:val="normaltextrun"/>
          <w:rFonts w:ascii="Arial" w:hAnsi="Arial" w:cs="Arial"/>
          <w:color w:val="000000"/>
          <w:sz w:val="20"/>
          <w:szCs w:val="20"/>
        </w:rPr>
        <w:t>The Rights Respecting School group ensure that all the pupils are aware of and learn about their human rights through lessons, events, assemblies and displays.  The Rights-Respecting values are being embedded in the school and so pupils are being empowered to become more active citizens and learners.</w:t>
      </w:r>
      <w:r w:rsidRPr="0070681A">
        <w:rPr>
          <w:rStyle w:val="eop"/>
          <w:rFonts w:ascii="Arial" w:hAnsi="Arial" w:cs="Arial"/>
          <w:color w:val="000000"/>
          <w:sz w:val="20"/>
          <w:szCs w:val="20"/>
        </w:rPr>
        <w:t> </w:t>
      </w:r>
    </w:p>
    <w:p w14:paraId="10FD9377" w14:textId="5869B316" w:rsidR="00B04792" w:rsidRPr="0070681A" w:rsidRDefault="00B04792" w:rsidP="00680973">
      <w:pPr>
        <w:pStyle w:val="paragraph"/>
        <w:numPr>
          <w:ilvl w:val="0"/>
          <w:numId w:val="47"/>
        </w:numPr>
        <w:tabs>
          <w:tab w:val="clear" w:pos="720"/>
          <w:tab w:val="num" w:pos="1440"/>
        </w:tabs>
        <w:spacing w:before="0" w:beforeAutospacing="0" w:after="0" w:afterAutospacing="0"/>
        <w:ind w:left="1440"/>
        <w:textAlignment w:val="baseline"/>
        <w:rPr>
          <w:rFonts w:ascii="Arial" w:hAnsi="Arial" w:cs="Arial"/>
          <w:sz w:val="22"/>
          <w:szCs w:val="22"/>
        </w:rPr>
      </w:pPr>
      <w:r w:rsidRPr="0070681A">
        <w:rPr>
          <w:rStyle w:val="normaltextrun"/>
          <w:rFonts w:ascii="Arial" w:hAnsi="Arial" w:cs="Arial"/>
          <w:color w:val="000000"/>
          <w:sz w:val="20"/>
          <w:szCs w:val="20"/>
        </w:rPr>
        <w:t xml:space="preserve">We work with other agencies and partners in health, </w:t>
      </w:r>
      <w:proofErr w:type="gramStart"/>
      <w:r w:rsidRPr="0070681A">
        <w:rPr>
          <w:rStyle w:val="normaltextrun"/>
          <w:rFonts w:ascii="Arial" w:hAnsi="Arial" w:cs="Arial"/>
          <w:color w:val="000000"/>
          <w:sz w:val="20"/>
          <w:szCs w:val="20"/>
        </w:rPr>
        <w:t>police</w:t>
      </w:r>
      <w:proofErr w:type="gramEnd"/>
      <w:r w:rsidRPr="0070681A">
        <w:rPr>
          <w:rStyle w:val="normaltextrun"/>
          <w:rFonts w:ascii="Arial" w:hAnsi="Arial" w:cs="Arial"/>
          <w:color w:val="000000"/>
          <w:sz w:val="20"/>
          <w:szCs w:val="20"/>
        </w:rPr>
        <w:t xml:space="preserve"> and the voluntary sector</w:t>
      </w:r>
      <w:r w:rsidRPr="0070681A">
        <w:rPr>
          <w:rStyle w:val="apple-converted-space"/>
          <w:rFonts w:ascii="Arial" w:hAnsi="Arial" w:cs="Arial"/>
          <w:i/>
          <w:iCs/>
          <w:color w:val="FF0000"/>
          <w:sz w:val="20"/>
          <w:szCs w:val="20"/>
        </w:rPr>
        <w:t> </w:t>
      </w:r>
      <w:r w:rsidRPr="0070681A">
        <w:rPr>
          <w:rStyle w:val="normaltextrun"/>
          <w:rFonts w:ascii="Arial" w:hAnsi="Arial" w:cs="Arial"/>
          <w:color w:val="000000"/>
          <w:sz w:val="20"/>
          <w:szCs w:val="20"/>
        </w:rPr>
        <w:t xml:space="preserve">to promote a positive ethos.  </w:t>
      </w:r>
    </w:p>
    <w:p w14:paraId="6B0EFEB1" w14:textId="7C33D3FC" w:rsidR="00B04792" w:rsidRPr="0070681A" w:rsidRDefault="00B04792" w:rsidP="00680973">
      <w:pPr>
        <w:pStyle w:val="paragraph"/>
        <w:numPr>
          <w:ilvl w:val="0"/>
          <w:numId w:val="47"/>
        </w:numPr>
        <w:tabs>
          <w:tab w:val="clear" w:pos="720"/>
          <w:tab w:val="num" w:pos="1440"/>
        </w:tabs>
        <w:spacing w:before="0" w:beforeAutospacing="0" w:after="0" w:afterAutospacing="0"/>
        <w:ind w:left="1440"/>
        <w:textAlignment w:val="baseline"/>
        <w:rPr>
          <w:rFonts w:ascii="Arial" w:hAnsi="Arial" w:cs="Arial"/>
          <w:sz w:val="22"/>
          <w:szCs w:val="22"/>
        </w:rPr>
      </w:pPr>
      <w:r w:rsidRPr="0070681A">
        <w:rPr>
          <w:rStyle w:val="normaltextrun"/>
          <w:rFonts w:ascii="Arial" w:hAnsi="Arial" w:cs="Arial"/>
          <w:color w:val="000000"/>
          <w:sz w:val="20"/>
          <w:szCs w:val="20"/>
        </w:rPr>
        <w:t xml:space="preserve">We have a successful befriending system to support transition from </w:t>
      </w:r>
      <w:r w:rsidR="007C4F6F" w:rsidRPr="0070681A">
        <w:rPr>
          <w:rStyle w:val="normaltextrun"/>
          <w:rFonts w:ascii="Arial" w:hAnsi="Arial" w:cs="Arial"/>
          <w:color w:val="000000"/>
          <w:sz w:val="20"/>
          <w:szCs w:val="20"/>
        </w:rPr>
        <w:t xml:space="preserve">nursery to </w:t>
      </w:r>
      <w:r w:rsidRPr="0070681A">
        <w:rPr>
          <w:rStyle w:val="normaltextrun"/>
          <w:rFonts w:ascii="Arial" w:hAnsi="Arial" w:cs="Arial"/>
          <w:color w:val="000000"/>
          <w:sz w:val="20"/>
          <w:szCs w:val="20"/>
        </w:rPr>
        <w:t xml:space="preserve">primary </w:t>
      </w:r>
      <w:proofErr w:type="gramStart"/>
      <w:r w:rsidRPr="0070681A">
        <w:rPr>
          <w:rStyle w:val="normaltextrun"/>
          <w:rFonts w:ascii="Arial" w:hAnsi="Arial" w:cs="Arial"/>
          <w:color w:val="000000"/>
          <w:sz w:val="20"/>
          <w:szCs w:val="20"/>
        </w:rPr>
        <w:t>school</w:t>
      </w:r>
      <w:proofErr w:type="gramEnd"/>
      <w:r w:rsidRPr="0070681A">
        <w:rPr>
          <w:rStyle w:val="normaltextrun"/>
          <w:rFonts w:ascii="Arial" w:hAnsi="Arial" w:cs="Arial"/>
          <w:color w:val="000000"/>
          <w:sz w:val="20"/>
          <w:szCs w:val="20"/>
        </w:rPr>
        <w:t xml:space="preserve"> </w:t>
      </w:r>
    </w:p>
    <w:p w14:paraId="394DAA90" w14:textId="77777777" w:rsidR="00B04792" w:rsidRPr="0070681A" w:rsidRDefault="00B04792" w:rsidP="00680973">
      <w:pPr>
        <w:pStyle w:val="paragraph"/>
        <w:numPr>
          <w:ilvl w:val="0"/>
          <w:numId w:val="47"/>
        </w:numPr>
        <w:tabs>
          <w:tab w:val="clear" w:pos="720"/>
          <w:tab w:val="num" w:pos="1440"/>
        </w:tabs>
        <w:spacing w:before="0" w:beforeAutospacing="0" w:after="0" w:afterAutospacing="0"/>
        <w:ind w:left="1440"/>
        <w:textAlignment w:val="baseline"/>
        <w:rPr>
          <w:rFonts w:ascii="Arial" w:hAnsi="Arial" w:cs="Arial"/>
          <w:sz w:val="22"/>
          <w:szCs w:val="22"/>
        </w:rPr>
      </w:pPr>
      <w:r w:rsidRPr="0070681A">
        <w:rPr>
          <w:rStyle w:val="normaltextrun"/>
          <w:rFonts w:ascii="Arial" w:hAnsi="Arial" w:cs="Arial"/>
          <w:color w:val="000000"/>
          <w:sz w:val="20"/>
          <w:szCs w:val="20"/>
        </w:rPr>
        <w:t>Our</w:t>
      </w:r>
      <w:r w:rsidRPr="0070681A">
        <w:rPr>
          <w:rStyle w:val="apple-converted-space"/>
          <w:rFonts w:ascii="Arial" w:hAnsi="Arial" w:cs="Arial"/>
          <w:color w:val="000000"/>
          <w:sz w:val="20"/>
          <w:szCs w:val="20"/>
        </w:rPr>
        <w:t> </w:t>
      </w:r>
      <w:r w:rsidRPr="0070681A">
        <w:rPr>
          <w:rStyle w:val="normaltextrun"/>
          <w:rFonts w:ascii="Arial" w:hAnsi="Arial" w:cs="Arial"/>
          <w:sz w:val="20"/>
          <w:szCs w:val="20"/>
        </w:rPr>
        <w:t>staff receive regular training to increase</w:t>
      </w:r>
      <w:r w:rsidRPr="0070681A">
        <w:rPr>
          <w:rStyle w:val="apple-converted-space"/>
          <w:rFonts w:ascii="Arial" w:hAnsi="Arial" w:cs="Arial"/>
          <w:sz w:val="20"/>
          <w:szCs w:val="20"/>
        </w:rPr>
        <w:t> </w:t>
      </w:r>
      <w:r w:rsidRPr="0070681A">
        <w:rPr>
          <w:rStyle w:val="normaltextrun"/>
          <w:rFonts w:ascii="Arial" w:hAnsi="Arial" w:cs="Arial"/>
          <w:color w:val="000000"/>
          <w:sz w:val="20"/>
          <w:szCs w:val="20"/>
        </w:rPr>
        <w:t>their awareness and understanding of all forms</w:t>
      </w:r>
      <w:r w:rsidRPr="0070681A">
        <w:rPr>
          <w:rStyle w:val="apple-converted-space"/>
          <w:rFonts w:ascii="Arial" w:hAnsi="Arial" w:cs="Arial"/>
          <w:color w:val="000000"/>
          <w:sz w:val="20"/>
          <w:szCs w:val="20"/>
        </w:rPr>
        <w:t> </w:t>
      </w:r>
      <w:r w:rsidRPr="0070681A">
        <w:rPr>
          <w:rStyle w:val="normaltextrun"/>
          <w:rFonts w:ascii="Arial" w:hAnsi="Arial" w:cs="Arial"/>
          <w:sz w:val="20"/>
          <w:szCs w:val="20"/>
        </w:rPr>
        <w:t xml:space="preserve">of bullying, </w:t>
      </w:r>
      <w:proofErr w:type="gramStart"/>
      <w:r w:rsidRPr="0070681A">
        <w:rPr>
          <w:rStyle w:val="normaltextrun"/>
          <w:rFonts w:ascii="Arial" w:hAnsi="Arial" w:cs="Arial"/>
          <w:sz w:val="20"/>
          <w:szCs w:val="20"/>
        </w:rPr>
        <w:t>prejudice</w:t>
      </w:r>
      <w:proofErr w:type="gramEnd"/>
      <w:r w:rsidRPr="0070681A">
        <w:rPr>
          <w:rStyle w:val="apple-converted-space"/>
          <w:rFonts w:ascii="Arial" w:hAnsi="Arial" w:cs="Arial"/>
          <w:sz w:val="20"/>
          <w:szCs w:val="20"/>
        </w:rPr>
        <w:t> </w:t>
      </w:r>
      <w:r w:rsidRPr="0070681A">
        <w:rPr>
          <w:rStyle w:val="normaltextrun"/>
          <w:rFonts w:ascii="Arial" w:hAnsi="Arial" w:cs="Arial"/>
          <w:sz w:val="20"/>
          <w:szCs w:val="20"/>
        </w:rPr>
        <w:t>and</w:t>
      </w:r>
      <w:r w:rsidRPr="0070681A">
        <w:rPr>
          <w:rStyle w:val="apple-converted-space"/>
          <w:rFonts w:ascii="Arial" w:hAnsi="Arial" w:cs="Arial"/>
          <w:sz w:val="20"/>
          <w:szCs w:val="20"/>
        </w:rPr>
        <w:t> </w:t>
      </w:r>
      <w:r w:rsidRPr="0070681A">
        <w:rPr>
          <w:rStyle w:val="normaltextrun"/>
          <w:rFonts w:ascii="Arial" w:hAnsi="Arial" w:cs="Arial"/>
          <w:sz w:val="20"/>
          <w:szCs w:val="20"/>
        </w:rPr>
        <w:t>discrimination as well as to develop</w:t>
      </w:r>
      <w:r w:rsidRPr="0070681A">
        <w:rPr>
          <w:rStyle w:val="apple-converted-space"/>
          <w:rFonts w:ascii="Arial" w:hAnsi="Arial" w:cs="Arial"/>
          <w:sz w:val="20"/>
          <w:szCs w:val="20"/>
        </w:rPr>
        <w:t> </w:t>
      </w:r>
      <w:r w:rsidRPr="0070681A">
        <w:rPr>
          <w:rStyle w:val="normaltextrun"/>
          <w:rFonts w:ascii="Arial" w:hAnsi="Arial" w:cs="Arial"/>
          <w:color w:val="000000"/>
          <w:sz w:val="20"/>
          <w:szCs w:val="20"/>
        </w:rPr>
        <w:t>skills in</w:t>
      </w:r>
      <w:r w:rsidRPr="0070681A">
        <w:rPr>
          <w:rStyle w:val="apple-converted-space"/>
          <w:rFonts w:ascii="Arial" w:hAnsi="Arial" w:cs="Arial"/>
          <w:color w:val="000000"/>
          <w:sz w:val="20"/>
          <w:szCs w:val="20"/>
        </w:rPr>
        <w:t> </w:t>
      </w:r>
      <w:r w:rsidRPr="0070681A">
        <w:rPr>
          <w:rStyle w:val="normaltextrun"/>
          <w:rFonts w:ascii="Arial" w:hAnsi="Arial" w:cs="Arial"/>
          <w:sz w:val="20"/>
          <w:szCs w:val="20"/>
        </w:rPr>
        <w:t>restorative practice.</w:t>
      </w:r>
      <w:r w:rsidRPr="0070681A">
        <w:rPr>
          <w:rStyle w:val="eop"/>
          <w:rFonts w:ascii="Arial" w:hAnsi="Arial" w:cs="Arial"/>
          <w:sz w:val="20"/>
          <w:szCs w:val="20"/>
        </w:rPr>
        <w:t> </w:t>
      </w:r>
    </w:p>
    <w:p w14:paraId="73951D44" w14:textId="2961F39A" w:rsidR="00B04792" w:rsidRPr="0070681A" w:rsidRDefault="00B04792" w:rsidP="00680973">
      <w:pPr>
        <w:pStyle w:val="paragraph"/>
        <w:spacing w:before="0" w:beforeAutospacing="0" w:after="0" w:afterAutospacing="0"/>
        <w:ind w:left="420" w:right="15"/>
        <w:textAlignment w:val="baseline"/>
        <w:rPr>
          <w:rFonts w:ascii="Segoe UI" w:hAnsi="Segoe UI" w:cs="Segoe UI"/>
          <w:sz w:val="18"/>
          <w:szCs w:val="18"/>
        </w:rPr>
      </w:pPr>
    </w:p>
    <w:p w14:paraId="3A90BA6E" w14:textId="2DCB33D0" w:rsidR="00B04792" w:rsidRPr="0070681A" w:rsidRDefault="00B04792" w:rsidP="00680973">
      <w:pPr>
        <w:pStyle w:val="paragraph"/>
        <w:spacing w:before="0" w:beforeAutospacing="0" w:after="0" w:afterAutospacing="0"/>
        <w:ind w:left="420" w:right="15"/>
        <w:textAlignment w:val="baseline"/>
        <w:rPr>
          <w:rFonts w:ascii="Segoe UI" w:hAnsi="Segoe UI" w:cs="Segoe UI"/>
          <w:sz w:val="18"/>
          <w:szCs w:val="18"/>
        </w:rPr>
      </w:pPr>
    </w:p>
    <w:p w14:paraId="5D4CEA32" w14:textId="77777777" w:rsidR="00B04792" w:rsidRPr="0070681A" w:rsidRDefault="00B04792" w:rsidP="00B04792">
      <w:pPr>
        <w:pStyle w:val="paragraph"/>
        <w:spacing w:before="0" w:beforeAutospacing="0" w:after="0" w:afterAutospacing="0"/>
        <w:ind w:right="15"/>
        <w:textAlignment w:val="baseline"/>
        <w:rPr>
          <w:rFonts w:ascii="Segoe UI" w:hAnsi="Segoe UI" w:cs="Segoe UI"/>
          <w:sz w:val="18"/>
          <w:szCs w:val="18"/>
        </w:rPr>
      </w:pPr>
      <w:r w:rsidRPr="0070681A">
        <w:rPr>
          <w:rStyle w:val="eop"/>
          <w:rFonts w:ascii="Arial" w:hAnsi="Arial" w:cs="Arial"/>
          <w:color w:val="000000"/>
          <w:sz w:val="20"/>
          <w:szCs w:val="20"/>
        </w:rPr>
        <w:t> </w:t>
      </w:r>
    </w:p>
    <w:p w14:paraId="6AC17101" w14:textId="77777777" w:rsidR="00B04792" w:rsidRPr="0070681A" w:rsidRDefault="00B04792" w:rsidP="00B04792">
      <w:pPr>
        <w:pStyle w:val="paragraph"/>
        <w:spacing w:before="0" w:beforeAutospacing="0" w:after="0" w:afterAutospacing="0"/>
        <w:ind w:right="15"/>
        <w:textAlignment w:val="baseline"/>
        <w:rPr>
          <w:rFonts w:ascii="Segoe UI" w:hAnsi="Segoe UI" w:cs="Segoe UI"/>
          <w:sz w:val="18"/>
          <w:szCs w:val="18"/>
        </w:rPr>
      </w:pPr>
      <w:r w:rsidRPr="0070681A">
        <w:rPr>
          <w:rStyle w:val="normaltextrun"/>
          <w:rFonts w:ascii="Arial" w:hAnsi="Arial" w:cs="Arial"/>
          <w:b/>
          <w:bCs/>
          <w:color w:val="000000"/>
          <w:sz w:val="20"/>
          <w:szCs w:val="20"/>
          <w:lang w:val="en-AU"/>
        </w:rPr>
        <w:t>SUPPORT</w:t>
      </w:r>
      <w:r w:rsidRPr="0070681A">
        <w:rPr>
          <w:rStyle w:val="eop"/>
          <w:rFonts w:ascii="Arial" w:hAnsi="Arial" w:cs="Arial"/>
          <w:color w:val="000000"/>
          <w:sz w:val="20"/>
          <w:szCs w:val="20"/>
        </w:rPr>
        <w:t> </w:t>
      </w:r>
    </w:p>
    <w:p w14:paraId="1A192256" w14:textId="77777777" w:rsidR="00B04792" w:rsidRPr="0070681A" w:rsidRDefault="00B04792" w:rsidP="00B04792">
      <w:pPr>
        <w:pStyle w:val="paragraph"/>
        <w:spacing w:before="0" w:beforeAutospacing="0" w:after="0" w:afterAutospacing="0"/>
        <w:ind w:right="15"/>
        <w:textAlignment w:val="baseline"/>
        <w:rPr>
          <w:rFonts w:ascii="Segoe UI" w:hAnsi="Segoe UI" w:cs="Segoe UI"/>
          <w:sz w:val="18"/>
          <w:szCs w:val="18"/>
        </w:rPr>
      </w:pPr>
      <w:r w:rsidRPr="0070681A">
        <w:rPr>
          <w:rStyle w:val="eop"/>
          <w:rFonts w:ascii="Arial" w:hAnsi="Arial" w:cs="Arial"/>
          <w:color w:val="000000"/>
          <w:sz w:val="20"/>
          <w:szCs w:val="20"/>
        </w:rPr>
        <w:t> </w:t>
      </w:r>
    </w:p>
    <w:p w14:paraId="5146F118" w14:textId="77777777" w:rsidR="00B04792" w:rsidRPr="0070681A" w:rsidRDefault="00B04792" w:rsidP="00B04792">
      <w:pPr>
        <w:pStyle w:val="paragraph"/>
        <w:spacing w:before="0" w:beforeAutospacing="0" w:after="0" w:afterAutospacing="0"/>
        <w:ind w:right="15"/>
        <w:textAlignment w:val="baseline"/>
        <w:rPr>
          <w:rFonts w:ascii="Segoe UI" w:hAnsi="Segoe UI" w:cs="Segoe UI"/>
          <w:sz w:val="18"/>
          <w:szCs w:val="18"/>
        </w:rPr>
      </w:pPr>
      <w:r w:rsidRPr="0070681A">
        <w:rPr>
          <w:rStyle w:val="normaltextrun"/>
          <w:rFonts w:ascii="Arial" w:hAnsi="Arial" w:cs="Arial"/>
          <w:b/>
          <w:bCs/>
          <w:color w:val="000000"/>
          <w:sz w:val="20"/>
          <w:szCs w:val="20"/>
          <w:lang w:val="en-AU"/>
        </w:rPr>
        <w:t>How we support pupils who are bullied or experience prejudice and discrimination</w:t>
      </w:r>
      <w:r w:rsidRPr="0070681A">
        <w:rPr>
          <w:rStyle w:val="eop"/>
          <w:rFonts w:ascii="Arial" w:hAnsi="Arial" w:cs="Arial"/>
          <w:color w:val="000000"/>
          <w:sz w:val="20"/>
          <w:szCs w:val="20"/>
        </w:rPr>
        <w:t> </w:t>
      </w:r>
    </w:p>
    <w:p w14:paraId="299BF3DF" w14:textId="77777777" w:rsidR="00B04792" w:rsidRPr="0070681A" w:rsidRDefault="00B04792" w:rsidP="00B04792">
      <w:pPr>
        <w:pStyle w:val="paragraph"/>
        <w:spacing w:before="0" w:beforeAutospacing="0" w:after="0" w:afterAutospacing="0"/>
        <w:ind w:right="15"/>
        <w:textAlignment w:val="baseline"/>
        <w:rPr>
          <w:rFonts w:ascii="Segoe UI" w:hAnsi="Segoe UI" w:cs="Segoe UI"/>
          <w:sz w:val="18"/>
          <w:szCs w:val="18"/>
        </w:rPr>
      </w:pPr>
      <w:r w:rsidRPr="0070681A">
        <w:rPr>
          <w:rStyle w:val="eop"/>
          <w:rFonts w:ascii="Arial" w:hAnsi="Arial" w:cs="Arial"/>
          <w:sz w:val="20"/>
          <w:szCs w:val="20"/>
        </w:rPr>
        <w:t> </w:t>
      </w:r>
    </w:p>
    <w:p w14:paraId="5EE776CB" w14:textId="77777777" w:rsidR="00B04792" w:rsidRPr="0070681A" w:rsidRDefault="00B04792" w:rsidP="00B04792">
      <w:pPr>
        <w:pStyle w:val="paragraph"/>
        <w:spacing w:before="0" w:beforeAutospacing="0" w:after="0" w:afterAutospacing="0"/>
        <w:ind w:right="15"/>
        <w:textAlignment w:val="baseline"/>
        <w:rPr>
          <w:rFonts w:ascii="Segoe UI" w:hAnsi="Segoe UI" w:cs="Segoe UI"/>
          <w:sz w:val="18"/>
          <w:szCs w:val="18"/>
        </w:rPr>
      </w:pPr>
      <w:r w:rsidRPr="0070681A">
        <w:rPr>
          <w:rStyle w:val="normaltextrun"/>
          <w:rFonts w:ascii="Arial" w:hAnsi="Arial" w:cs="Arial"/>
          <w:i/>
          <w:iCs/>
          <w:sz w:val="20"/>
          <w:szCs w:val="20"/>
          <w:lang w:val="en-AU"/>
        </w:rPr>
        <w:t>See also supplementary guidance on preventing and responding to incidents of prejudice and discrimination related to the protected characteristics in the Equality Act 2010.  Part 1: Tackling Racist Incidents / Creating an Anti-Racist Culture.</w:t>
      </w:r>
      <w:r w:rsidRPr="0070681A">
        <w:rPr>
          <w:rStyle w:val="eop"/>
          <w:rFonts w:ascii="Arial" w:hAnsi="Arial" w:cs="Arial"/>
          <w:sz w:val="20"/>
          <w:szCs w:val="20"/>
        </w:rPr>
        <w:t> </w:t>
      </w:r>
    </w:p>
    <w:p w14:paraId="70C54034" w14:textId="77777777" w:rsidR="00B04792" w:rsidRPr="0070681A" w:rsidRDefault="00B04792" w:rsidP="00B04792">
      <w:pPr>
        <w:pStyle w:val="paragraph"/>
        <w:spacing w:before="0" w:beforeAutospacing="0" w:after="0" w:afterAutospacing="0"/>
        <w:ind w:right="15"/>
        <w:textAlignment w:val="baseline"/>
        <w:rPr>
          <w:rFonts w:ascii="Segoe UI" w:hAnsi="Segoe UI" w:cs="Segoe UI"/>
          <w:sz w:val="18"/>
          <w:szCs w:val="18"/>
        </w:rPr>
      </w:pPr>
      <w:r w:rsidRPr="0070681A">
        <w:rPr>
          <w:rStyle w:val="eop"/>
          <w:rFonts w:ascii="Arial" w:hAnsi="Arial" w:cs="Arial"/>
          <w:sz w:val="20"/>
          <w:szCs w:val="20"/>
        </w:rPr>
        <w:t> </w:t>
      </w:r>
    </w:p>
    <w:p w14:paraId="5A3D11C3" w14:textId="77777777" w:rsidR="00B04792" w:rsidRPr="0070681A" w:rsidRDefault="00B04792" w:rsidP="00B04792">
      <w:pPr>
        <w:pStyle w:val="paragraph"/>
        <w:spacing w:before="0" w:beforeAutospacing="0" w:after="0" w:afterAutospacing="0"/>
        <w:ind w:right="15"/>
        <w:textAlignment w:val="baseline"/>
        <w:rPr>
          <w:rFonts w:ascii="Segoe UI" w:hAnsi="Segoe UI" w:cs="Segoe UI"/>
          <w:sz w:val="18"/>
          <w:szCs w:val="18"/>
        </w:rPr>
      </w:pPr>
      <w:r w:rsidRPr="0070681A">
        <w:rPr>
          <w:rStyle w:val="normaltextrun"/>
          <w:rFonts w:ascii="Arial" w:hAnsi="Arial" w:cs="Arial"/>
          <w:sz w:val="20"/>
          <w:szCs w:val="20"/>
          <w:lang w:val="en-AU"/>
        </w:rPr>
        <w:t xml:space="preserve">We listen to the child or young </w:t>
      </w:r>
      <w:proofErr w:type="gramStart"/>
      <w:r w:rsidRPr="0070681A">
        <w:rPr>
          <w:rStyle w:val="normaltextrun"/>
          <w:rFonts w:ascii="Arial" w:hAnsi="Arial" w:cs="Arial"/>
          <w:sz w:val="20"/>
          <w:szCs w:val="20"/>
          <w:lang w:val="en-AU"/>
        </w:rPr>
        <w:t>person</w:t>
      </w:r>
      <w:proofErr w:type="gramEnd"/>
      <w:r w:rsidRPr="0070681A">
        <w:rPr>
          <w:rStyle w:val="eop"/>
          <w:rFonts w:ascii="Arial" w:hAnsi="Arial" w:cs="Arial"/>
          <w:sz w:val="20"/>
          <w:szCs w:val="20"/>
        </w:rPr>
        <w:t> </w:t>
      </w:r>
    </w:p>
    <w:p w14:paraId="73DF3DE1" w14:textId="77777777" w:rsidR="00B04792" w:rsidRPr="0070681A" w:rsidRDefault="00B04792" w:rsidP="00B04792">
      <w:pPr>
        <w:pStyle w:val="paragraph"/>
        <w:numPr>
          <w:ilvl w:val="0"/>
          <w:numId w:val="22"/>
        </w:numPr>
        <w:spacing w:before="0" w:beforeAutospacing="0" w:after="0" w:afterAutospacing="0"/>
        <w:ind w:left="1080" w:firstLine="0"/>
        <w:textAlignment w:val="baseline"/>
        <w:rPr>
          <w:rFonts w:ascii="Arial" w:hAnsi="Arial" w:cs="Arial"/>
          <w:sz w:val="22"/>
          <w:szCs w:val="22"/>
        </w:rPr>
      </w:pPr>
      <w:r w:rsidRPr="0070681A">
        <w:rPr>
          <w:rStyle w:val="normaltextrun"/>
          <w:rFonts w:ascii="Arial" w:hAnsi="Arial" w:cs="Arial"/>
          <w:sz w:val="20"/>
          <w:szCs w:val="20"/>
          <w:lang w:val="en-AU"/>
        </w:rPr>
        <w:t>We reassure them that they have done the right thing by telling.</w:t>
      </w:r>
      <w:r w:rsidRPr="0070681A">
        <w:rPr>
          <w:rStyle w:val="eop"/>
          <w:rFonts w:ascii="Arial" w:hAnsi="Arial" w:cs="Arial"/>
          <w:sz w:val="20"/>
          <w:szCs w:val="20"/>
        </w:rPr>
        <w:t> </w:t>
      </w:r>
    </w:p>
    <w:p w14:paraId="5655CAFC" w14:textId="77777777" w:rsidR="00B04792" w:rsidRPr="0070681A" w:rsidRDefault="00B04792" w:rsidP="00B04792">
      <w:pPr>
        <w:pStyle w:val="paragraph"/>
        <w:numPr>
          <w:ilvl w:val="0"/>
          <w:numId w:val="22"/>
        </w:numPr>
        <w:spacing w:before="0" w:beforeAutospacing="0" w:after="0" w:afterAutospacing="0"/>
        <w:ind w:left="1080" w:firstLine="0"/>
        <w:textAlignment w:val="baseline"/>
        <w:rPr>
          <w:rFonts w:ascii="Arial" w:hAnsi="Arial" w:cs="Arial"/>
          <w:sz w:val="22"/>
          <w:szCs w:val="22"/>
        </w:rPr>
      </w:pPr>
      <w:r w:rsidRPr="0070681A">
        <w:rPr>
          <w:rStyle w:val="normaltextrun"/>
          <w:rFonts w:ascii="Arial" w:hAnsi="Arial" w:cs="Arial"/>
          <w:sz w:val="20"/>
          <w:szCs w:val="20"/>
          <w:lang w:val="en-AU"/>
        </w:rPr>
        <w:t xml:space="preserve">We encourage them to talk about how they feel, find out what happened and who was </w:t>
      </w:r>
      <w:proofErr w:type="gramStart"/>
      <w:r w:rsidRPr="0070681A">
        <w:rPr>
          <w:rStyle w:val="normaltextrun"/>
          <w:rFonts w:ascii="Arial" w:hAnsi="Arial" w:cs="Arial"/>
          <w:sz w:val="20"/>
          <w:szCs w:val="20"/>
          <w:lang w:val="en-AU"/>
        </w:rPr>
        <w:t>involved</w:t>
      </w:r>
      <w:proofErr w:type="gramEnd"/>
      <w:r w:rsidRPr="0070681A">
        <w:rPr>
          <w:rStyle w:val="eop"/>
          <w:rFonts w:ascii="Arial" w:hAnsi="Arial" w:cs="Arial"/>
          <w:sz w:val="20"/>
          <w:szCs w:val="20"/>
        </w:rPr>
        <w:t> </w:t>
      </w:r>
    </w:p>
    <w:p w14:paraId="34591544" w14:textId="77777777" w:rsidR="00B04792" w:rsidRPr="0070681A" w:rsidRDefault="00B04792" w:rsidP="00B04792">
      <w:pPr>
        <w:pStyle w:val="paragraph"/>
        <w:numPr>
          <w:ilvl w:val="0"/>
          <w:numId w:val="22"/>
        </w:numPr>
        <w:spacing w:before="0" w:beforeAutospacing="0" w:after="0" w:afterAutospacing="0"/>
        <w:ind w:left="1080" w:firstLine="0"/>
        <w:textAlignment w:val="baseline"/>
        <w:rPr>
          <w:rFonts w:ascii="Arial" w:hAnsi="Arial" w:cs="Arial"/>
          <w:sz w:val="22"/>
          <w:szCs w:val="22"/>
        </w:rPr>
      </w:pPr>
      <w:r w:rsidRPr="0070681A">
        <w:rPr>
          <w:rStyle w:val="normaltextrun"/>
          <w:rFonts w:ascii="Arial" w:hAnsi="Arial" w:cs="Arial"/>
          <w:sz w:val="20"/>
          <w:szCs w:val="20"/>
          <w:lang w:val="en-AU"/>
        </w:rPr>
        <w:t>We involve them in making choices about how the matter could be resolved.</w:t>
      </w:r>
      <w:r w:rsidRPr="0070681A">
        <w:rPr>
          <w:rStyle w:val="eop"/>
          <w:rFonts w:ascii="Arial" w:hAnsi="Arial" w:cs="Arial"/>
          <w:sz w:val="20"/>
          <w:szCs w:val="20"/>
        </w:rPr>
        <w:t> </w:t>
      </w:r>
    </w:p>
    <w:p w14:paraId="5891A4DF" w14:textId="77777777" w:rsidR="00B04792" w:rsidRPr="0070681A" w:rsidRDefault="00B04792" w:rsidP="00B04792">
      <w:pPr>
        <w:pStyle w:val="paragraph"/>
        <w:numPr>
          <w:ilvl w:val="0"/>
          <w:numId w:val="23"/>
        </w:numPr>
        <w:spacing w:before="0" w:beforeAutospacing="0" w:after="0" w:afterAutospacing="0"/>
        <w:ind w:left="1080" w:firstLine="0"/>
        <w:textAlignment w:val="baseline"/>
        <w:rPr>
          <w:rFonts w:ascii="Arial" w:hAnsi="Arial" w:cs="Arial"/>
          <w:sz w:val="22"/>
          <w:szCs w:val="22"/>
        </w:rPr>
      </w:pPr>
      <w:r w:rsidRPr="0070681A">
        <w:rPr>
          <w:rStyle w:val="normaltextrun"/>
          <w:rFonts w:ascii="Arial" w:hAnsi="Arial" w:cs="Arial"/>
          <w:sz w:val="20"/>
          <w:szCs w:val="20"/>
          <w:lang w:val="en-AU"/>
        </w:rPr>
        <w:t>We discuss strategies for being safe and staying safe.</w:t>
      </w:r>
      <w:r w:rsidRPr="0070681A">
        <w:rPr>
          <w:rStyle w:val="eop"/>
          <w:rFonts w:ascii="Arial" w:hAnsi="Arial" w:cs="Arial"/>
          <w:sz w:val="20"/>
          <w:szCs w:val="20"/>
        </w:rPr>
        <w:t> </w:t>
      </w:r>
    </w:p>
    <w:p w14:paraId="666EF0AD" w14:textId="77777777" w:rsidR="00B04792" w:rsidRPr="0070681A" w:rsidRDefault="00B04792" w:rsidP="00B04792">
      <w:pPr>
        <w:pStyle w:val="paragraph"/>
        <w:numPr>
          <w:ilvl w:val="0"/>
          <w:numId w:val="23"/>
        </w:numPr>
        <w:spacing w:before="0" w:beforeAutospacing="0" w:after="0" w:afterAutospacing="0"/>
        <w:ind w:left="1080" w:firstLine="0"/>
        <w:textAlignment w:val="baseline"/>
        <w:rPr>
          <w:rFonts w:ascii="Arial" w:hAnsi="Arial" w:cs="Arial"/>
          <w:sz w:val="22"/>
          <w:szCs w:val="22"/>
        </w:rPr>
      </w:pPr>
      <w:r w:rsidRPr="0070681A">
        <w:rPr>
          <w:rStyle w:val="normaltextrun"/>
          <w:rFonts w:ascii="Arial" w:hAnsi="Arial" w:cs="Arial"/>
          <w:sz w:val="20"/>
          <w:szCs w:val="20"/>
          <w:lang w:val="en-AU"/>
        </w:rPr>
        <w:t>We ask them to report any further incidents to us straight away.</w:t>
      </w:r>
      <w:r w:rsidRPr="0070681A">
        <w:rPr>
          <w:rStyle w:val="eop"/>
          <w:rFonts w:ascii="Arial" w:hAnsi="Arial" w:cs="Arial"/>
          <w:sz w:val="20"/>
          <w:szCs w:val="20"/>
        </w:rPr>
        <w:t> </w:t>
      </w:r>
    </w:p>
    <w:p w14:paraId="49140BBE" w14:textId="77777777" w:rsidR="00B04792" w:rsidRPr="0070681A" w:rsidRDefault="00B04792" w:rsidP="00B04792">
      <w:pPr>
        <w:pStyle w:val="paragraph"/>
        <w:numPr>
          <w:ilvl w:val="0"/>
          <w:numId w:val="23"/>
        </w:numPr>
        <w:spacing w:before="0" w:beforeAutospacing="0" w:after="0" w:afterAutospacing="0"/>
        <w:ind w:left="1080" w:firstLine="0"/>
        <w:textAlignment w:val="baseline"/>
        <w:rPr>
          <w:rFonts w:ascii="Arial" w:hAnsi="Arial" w:cs="Arial"/>
          <w:sz w:val="22"/>
          <w:szCs w:val="22"/>
        </w:rPr>
      </w:pPr>
      <w:r w:rsidRPr="0070681A">
        <w:rPr>
          <w:rStyle w:val="normaltextrun"/>
          <w:rFonts w:ascii="Arial" w:hAnsi="Arial" w:cs="Arial"/>
          <w:sz w:val="20"/>
          <w:szCs w:val="20"/>
          <w:lang w:val="en-AU"/>
        </w:rPr>
        <w:lastRenderedPageBreak/>
        <w:t>We affirm that the bullying can be stopped and that we will persist with intervention until it does.</w:t>
      </w:r>
      <w:r w:rsidRPr="0070681A">
        <w:rPr>
          <w:rStyle w:val="eop"/>
          <w:rFonts w:ascii="Arial" w:hAnsi="Arial" w:cs="Arial"/>
          <w:sz w:val="20"/>
          <w:szCs w:val="20"/>
        </w:rPr>
        <w:t> </w:t>
      </w:r>
    </w:p>
    <w:p w14:paraId="21134B45" w14:textId="77777777" w:rsidR="00B04792" w:rsidRDefault="00B04792" w:rsidP="00B04792">
      <w:pPr>
        <w:pStyle w:val="paragraph"/>
        <w:numPr>
          <w:ilvl w:val="0"/>
          <w:numId w:val="23"/>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0"/>
          <w:szCs w:val="20"/>
          <w:lang w:val="en-AU"/>
        </w:rPr>
        <w:t>We say clearly what will happen next and that we will update them on progress.</w:t>
      </w:r>
      <w:r>
        <w:rPr>
          <w:rStyle w:val="eop"/>
          <w:rFonts w:ascii="Arial" w:hAnsi="Arial" w:cs="Arial"/>
          <w:sz w:val="20"/>
          <w:szCs w:val="20"/>
        </w:rPr>
        <w:t> </w:t>
      </w:r>
    </w:p>
    <w:p w14:paraId="7C3B6856" w14:textId="77777777" w:rsidR="00B04792" w:rsidRDefault="00B04792" w:rsidP="00B04792">
      <w:pPr>
        <w:pStyle w:val="paragraph"/>
        <w:numPr>
          <w:ilvl w:val="0"/>
          <w:numId w:val="23"/>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0"/>
          <w:szCs w:val="20"/>
          <w:lang w:val="en-AU"/>
        </w:rPr>
        <w:t>When the incident has been resolved, we monitor and check that bullying has not started again.</w:t>
      </w:r>
      <w:r>
        <w:rPr>
          <w:rStyle w:val="eop"/>
          <w:rFonts w:ascii="Arial" w:hAnsi="Arial" w:cs="Arial"/>
          <w:sz w:val="20"/>
          <w:szCs w:val="20"/>
        </w:rPr>
        <w:t> </w:t>
      </w:r>
    </w:p>
    <w:p w14:paraId="0E1E9605"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color w:val="0000CC"/>
          <w:sz w:val="20"/>
          <w:szCs w:val="20"/>
        </w:rPr>
        <w:t> </w:t>
      </w:r>
    </w:p>
    <w:p w14:paraId="466DEB26"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color w:val="000000"/>
          <w:sz w:val="20"/>
          <w:szCs w:val="20"/>
        </w:rPr>
        <w:t> </w:t>
      </w:r>
    </w:p>
    <w:p w14:paraId="01E2E687"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normaltextrun"/>
          <w:rFonts w:ascii="Arial" w:hAnsi="Arial" w:cs="Arial"/>
          <w:b/>
          <w:bCs/>
          <w:color w:val="000000"/>
          <w:sz w:val="20"/>
          <w:szCs w:val="20"/>
          <w:lang w:val="en-AU"/>
        </w:rPr>
        <w:t>What happens next?</w:t>
      </w:r>
      <w:r>
        <w:rPr>
          <w:rStyle w:val="eop"/>
          <w:rFonts w:ascii="Arial" w:hAnsi="Arial" w:cs="Arial"/>
          <w:color w:val="000000"/>
          <w:sz w:val="20"/>
          <w:szCs w:val="20"/>
        </w:rPr>
        <w:t> </w:t>
      </w:r>
    </w:p>
    <w:p w14:paraId="78B274B9" w14:textId="77777777" w:rsidR="00B04792" w:rsidRDefault="00B04792" w:rsidP="00B04792">
      <w:pPr>
        <w:pStyle w:val="paragraph"/>
        <w:numPr>
          <w:ilvl w:val="0"/>
          <w:numId w:val="24"/>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0"/>
          <w:szCs w:val="20"/>
          <w:lang w:val="en-AU"/>
        </w:rPr>
        <w:t>The teacher or member of staff who receives the report will record the incident on a Wellbeing Concern form and discuss next steps with the designated member of senior leadership team / Equalities Co-ordinator.</w:t>
      </w:r>
      <w:r>
        <w:rPr>
          <w:rStyle w:val="eop"/>
          <w:rFonts w:ascii="Arial" w:hAnsi="Arial" w:cs="Arial"/>
          <w:sz w:val="20"/>
          <w:szCs w:val="20"/>
        </w:rPr>
        <w:t> </w:t>
      </w:r>
    </w:p>
    <w:p w14:paraId="7134D970" w14:textId="77777777" w:rsidR="00B04792" w:rsidRDefault="00B04792" w:rsidP="00B04792">
      <w:pPr>
        <w:pStyle w:val="paragraph"/>
        <w:spacing w:before="0" w:beforeAutospacing="0" w:after="0" w:afterAutospacing="0"/>
        <w:ind w:left="720" w:right="15"/>
        <w:textAlignment w:val="baseline"/>
        <w:rPr>
          <w:rFonts w:ascii="Segoe UI" w:hAnsi="Segoe UI" w:cs="Segoe UI"/>
          <w:sz w:val="18"/>
          <w:szCs w:val="18"/>
        </w:rPr>
      </w:pPr>
      <w:r>
        <w:rPr>
          <w:rStyle w:val="eop"/>
          <w:rFonts w:ascii="Arial" w:hAnsi="Arial" w:cs="Arial"/>
          <w:sz w:val="20"/>
          <w:szCs w:val="20"/>
        </w:rPr>
        <w:t> </w:t>
      </w:r>
    </w:p>
    <w:p w14:paraId="138694C0" w14:textId="77777777" w:rsidR="00B04792" w:rsidRDefault="00B04792" w:rsidP="00B04792">
      <w:pPr>
        <w:pStyle w:val="paragraph"/>
        <w:numPr>
          <w:ilvl w:val="0"/>
          <w:numId w:val="25"/>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0"/>
          <w:szCs w:val="20"/>
          <w:u w:val="single"/>
          <w:lang w:val="en-AU"/>
        </w:rPr>
        <w:t>At all times, child protection procedures and/or Risk Management procedures should be followed, if necessary.</w:t>
      </w:r>
      <w:r>
        <w:rPr>
          <w:rStyle w:val="eop"/>
          <w:rFonts w:ascii="Arial" w:hAnsi="Arial" w:cs="Arial"/>
          <w:sz w:val="20"/>
          <w:szCs w:val="20"/>
        </w:rPr>
        <w:t> </w:t>
      </w:r>
    </w:p>
    <w:p w14:paraId="2D05555B" w14:textId="77777777" w:rsidR="00B04792" w:rsidRDefault="00B04792" w:rsidP="00B04792">
      <w:pPr>
        <w:pStyle w:val="paragraph"/>
        <w:numPr>
          <w:ilvl w:val="0"/>
          <w:numId w:val="25"/>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0"/>
          <w:szCs w:val="20"/>
        </w:rPr>
        <w:t>In most cases, further investigation will be done by the designated member of senior leadership team / Equalities Co-ordinator or Pupil Support Leader (secondary)</w:t>
      </w:r>
      <w:r>
        <w:rPr>
          <w:rStyle w:val="eop"/>
          <w:rFonts w:ascii="Arial" w:hAnsi="Arial" w:cs="Arial"/>
          <w:sz w:val="20"/>
          <w:szCs w:val="20"/>
        </w:rPr>
        <w:t> </w:t>
      </w:r>
    </w:p>
    <w:p w14:paraId="40A84219" w14:textId="77777777" w:rsidR="00B04792" w:rsidRDefault="00B04792" w:rsidP="00B04792">
      <w:pPr>
        <w:pStyle w:val="paragraph"/>
        <w:spacing w:before="0" w:beforeAutospacing="0" w:after="0" w:afterAutospacing="0"/>
        <w:ind w:left="720" w:right="15"/>
        <w:textAlignment w:val="baseline"/>
        <w:rPr>
          <w:rFonts w:ascii="Segoe UI" w:hAnsi="Segoe UI" w:cs="Segoe UI"/>
          <w:sz w:val="18"/>
          <w:szCs w:val="18"/>
        </w:rPr>
      </w:pPr>
      <w:r>
        <w:rPr>
          <w:rStyle w:val="eop"/>
          <w:rFonts w:ascii="Arial" w:hAnsi="Arial" w:cs="Arial"/>
          <w:color w:val="0000CC"/>
          <w:sz w:val="20"/>
          <w:szCs w:val="20"/>
        </w:rPr>
        <w:t> </w:t>
      </w:r>
    </w:p>
    <w:p w14:paraId="11FCA236" w14:textId="77777777" w:rsidR="00B04792" w:rsidRDefault="00B04792" w:rsidP="00B04792">
      <w:pPr>
        <w:pStyle w:val="paragraph"/>
        <w:numPr>
          <w:ilvl w:val="0"/>
          <w:numId w:val="26"/>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0"/>
          <w:szCs w:val="20"/>
          <w:lang w:val="en-AU"/>
        </w:rPr>
        <w:t>Further investigation may involve:</w:t>
      </w:r>
      <w:r>
        <w:rPr>
          <w:rStyle w:val="eop"/>
          <w:rFonts w:ascii="Arial" w:hAnsi="Arial" w:cs="Arial"/>
          <w:sz w:val="20"/>
          <w:szCs w:val="20"/>
        </w:rPr>
        <w:t> </w:t>
      </w:r>
    </w:p>
    <w:p w14:paraId="23E79F07" w14:textId="77777777" w:rsidR="00B04792" w:rsidRDefault="00B04792" w:rsidP="00B04792">
      <w:pPr>
        <w:pStyle w:val="paragraph"/>
        <w:numPr>
          <w:ilvl w:val="0"/>
          <w:numId w:val="26"/>
        </w:numPr>
        <w:spacing w:before="0" w:beforeAutospacing="0" w:after="0" w:afterAutospacing="0"/>
        <w:ind w:left="1575" w:firstLine="0"/>
        <w:textAlignment w:val="baseline"/>
        <w:rPr>
          <w:rFonts w:ascii="Arial" w:hAnsi="Arial" w:cs="Arial"/>
          <w:sz w:val="22"/>
          <w:szCs w:val="22"/>
        </w:rPr>
      </w:pPr>
      <w:r>
        <w:rPr>
          <w:rStyle w:val="normaltextrun"/>
          <w:rFonts w:ascii="Arial" w:hAnsi="Arial" w:cs="Arial"/>
          <w:sz w:val="20"/>
          <w:szCs w:val="20"/>
        </w:rPr>
        <w:t>Speaking with the children or young people involved, preserving confidentiality.</w:t>
      </w:r>
      <w:r>
        <w:rPr>
          <w:rStyle w:val="eop"/>
          <w:rFonts w:ascii="Arial" w:hAnsi="Arial" w:cs="Arial"/>
          <w:sz w:val="20"/>
          <w:szCs w:val="20"/>
        </w:rPr>
        <w:t> </w:t>
      </w:r>
    </w:p>
    <w:p w14:paraId="07CC85DF" w14:textId="77777777" w:rsidR="00B04792" w:rsidRDefault="00B04792" w:rsidP="00B04792">
      <w:pPr>
        <w:pStyle w:val="paragraph"/>
        <w:numPr>
          <w:ilvl w:val="0"/>
          <w:numId w:val="27"/>
        </w:numPr>
        <w:spacing w:before="0" w:beforeAutospacing="0" w:after="0" w:afterAutospacing="0"/>
        <w:ind w:left="1575" w:firstLine="0"/>
        <w:textAlignment w:val="baseline"/>
        <w:rPr>
          <w:rFonts w:ascii="Arial" w:hAnsi="Arial" w:cs="Arial"/>
          <w:sz w:val="22"/>
          <w:szCs w:val="22"/>
        </w:rPr>
      </w:pPr>
      <w:r>
        <w:rPr>
          <w:rStyle w:val="normaltextrun"/>
          <w:rFonts w:ascii="Arial" w:hAnsi="Arial" w:cs="Arial"/>
          <w:sz w:val="20"/>
          <w:szCs w:val="20"/>
        </w:rPr>
        <w:t>Speaking with children or young people or others who witnessed the incident, preserving confidentiality.</w:t>
      </w:r>
      <w:r>
        <w:rPr>
          <w:rStyle w:val="eop"/>
          <w:rFonts w:ascii="Arial" w:hAnsi="Arial" w:cs="Arial"/>
          <w:sz w:val="20"/>
          <w:szCs w:val="20"/>
        </w:rPr>
        <w:t> </w:t>
      </w:r>
    </w:p>
    <w:p w14:paraId="4C386393" w14:textId="77777777" w:rsidR="00B04792" w:rsidRDefault="00B04792" w:rsidP="00B04792">
      <w:pPr>
        <w:pStyle w:val="paragraph"/>
        <w:numPr>
          <w:ilvl w:val="0"/>
          <w:numId w:val="27"/>
        </w:numPr>
        <w:spacing w:before="0" w:beforeAutospacing="0" w:after="0" w:afterAutospacing="0"/>
        <w:ind w:left="1575" w:firstLine="0"/>
        <w:textAlignment w:val="baseline"/>
        <w:rPr>
          <w:rFonts w:ascii="Arial" w:hAnsi="Arial" w:cs="Arial"/>
          <w:sz w:val="22"/>
          <w:szCs w:val="22"/>
        </w:rPr>
      </w:pPr>
      <w:r>
        <w:rPr>
          <w:rStyle w:val="normaltextrun"/>
          <w:rFonts w:ascii="Arial" w:hAnsi="Arial" w:cs="Arial"/>
          <w:sz w:val="20"/>
          <w:szCs w:val="20"/>
        </w:rPr>
        <w:t>Speaking with parents (</w:t>
      </w:r>
      <w:r>
        <w:rPr>
          <w:rStyle w:val="normaltextrun"/>
          <w:rFonts w:ascii="Arial" w:hAnsi="Arial" w:cs="Arial"/>
          <w:i/>
          <w:iCs/>
          <w:sz w:val="20"/>
          <w:szCs w:val="20"/>
        </w:rPr>
        <w:t>after consultation with the child or young person</w:t>
      </w:r>
      <w:r>
        <w:rPr>
          <w:rStyle w:val="normaltextrun"/>
          <w:rFonts w:ascii="Arial" w:hAnsi="Arial" w:cs="Arial"/>
          <w:sz w:val="20"/>
          <w:szCs w:val="20"/>
        </w:rPr>
        <w:t>)</w:t>
      </w:r>
      <w:r>
        <w:rPr>
          <w:rStyle w:val="eop"/>
          <w:rFonts w:ascii="Arial" w:hAnsi="Arial" w:cs="Arial"/>
          <w:sz w:val="20"/>
          <w:szCs w:val="20"/>
        </w:rPr>
        <w:t> </w:t>
      </w:r>
    </w:p>
    <w:p w14:paraId="2A50D4A5" w14:textId="77777777" w:rsidR="00B04792" w:rsidRDefault="00B04792" w:rsidP="00B04792">
      <w:pPr>
        <w:pStyle w:val="paragraph"/>
        <w:numPr>
          <w:ilvl w:val="0"/>
          <w:numId w:val="27"/>
        </w:numPr>
        <w:spacing w:before="0" w:beforeAutospacing="0" w:after="0" w:afterAutospacing="0"/>
        <w:ind w:left="1575" w:firstLine="0"/>
        <w:textAlignment w:val="baseline"/>
        <w:rPr>
          <w:rFonts w:ascii="Arial" w:hAnsi="Arial" w:cs="Arial"/>
          <w:sz w:val="22"/>
          <w:szCs w:val="22"/>
        </w:rPr>
      </w:pPr>
      <w:r>
        <w:rPr>
          <w:rStyle w:val="normaltextrun"/>
          <w:rFonts w:ascii="Arial" w:hAnsi="Arial" w:cs="Arial"/>
          <w:sz w:val="20"/>
          <w:szCs w:val="20"/>
        </w:rPr>
        <w:t>Seeking advice from partner services and relevant organisations</w:t>
      </w:r>
      <w:r>
        <w:rPr>
          <w:rStyle w:val="eop"/>
          <w:rFonts w:ascii="Arial" w:hAnsi="Arial" w:cs="Arial"/>
          <w:sz w:val="20"/>
          <w:szCs w:val="20"/>
        </w:rPr>
        <w:t> </w:t>
      </w:r>
    </w:p>
    <w:p w14:paraId="79FA9A66" w14:textId="77777777" w:rsidR="00B04792" w:rsidRDefault="00B04792" w:rsidP="00B04792">
      <w:pPr>
        <w:pStyle w:val="paragraph"/>
        <w:spacing w:before="0" w:beforeAutospacing="0" w:after="0" w:afterAutospacing="0"/>
        <w:ind w:left="1125" w:right="15"/>
        <w:textAlignment w:val="baseline"/>
        <w:rPr>
          <w:rFonts w:ascii="Segoe UI" w:hAnsi="Segoe UI" w:cs="Segoe UI"/>
          <w:sz w:val="18"/>
          <w:szCs w:val="18"/>
        </w:rPr>
      </w:pPr>
      <w:r>
        <w:rPr>
          <w:rStyle w:val="eop"/>
          <w:rFonts w:ascii="Arial" w:hAnsi="Arial" w:cs="Arial"/>
          <w:sz w:val="20"/>
          <w:szCs w:val="20"/>
        </w:rPr>
        <w:t> </w:t>
      </w:r>
    </w:p>
    <w:p w14:paraId="1E0240CE" w14:textId="77777777" w:rsidR="00B04792" w:rsidRDefault="00B04792" w:rsidP="00B04792">
      <w:pPr>
        <w:pStyle w:val="paragraph"/>
        <w:numPr>
          <w:ilvl w:val="0"/>
          <w:numId w:val="28"/>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0"/>
          <w:szCs w:val="20"/>
        </w:rPr>
        <w:t>In all cases where there may be criminal implications (</w:t>
      </w:r>
      <w:proofErr w:type="gramStart"/>
      <w:r>
        <w:rPr>
          <w:rStyle w:val="normaltextrun"/>
          <w:rFonts w:ascii="Arial" w:hAnsi="Arial" w:cs="Arial"/>
          <w:sz w:val="20"/>
          <w:szCs w:val="20"/>
        </w:rPr>
        <w:t>e.g.</w:t>
      </w:r>
      <w:proofErr w:type="gramEnd"/>
      <w:r>
        <w:rPr>
          <w:rStyle w:val="normaltextrun"/>
          <w:rFonts w:ascii="Arial" w:hAnsi="Arial" w:cs="Arial"/>
          <w:sz w:val="20"/>
          <w:szCs w:val="20"/>
        </w:rPr>
        <w:t xml:space="preserve"> sexual assault or hate crime), the designated member of senior leadership team / Equalities Co-ordinator will report this to Police Scotland.</w:t>
      </w:r>
      <w:r>
        <w:rPr>
          <w:rStyle w:val="eop"/>
          <w:rFonts w:ascii="Arial" w:hAnsi="Arial" w:cs="Arial"/>
          <w:sz w:val="20"/>
          <w:szCs w:val="20"/>
        </w:rPr>
        <w:t> </w:t>
      </w:r>
    </w:p>
    <w:p w14:paraId="577CDB27" w14:textId="77777777" w:rsidR="00B04792" w:rsidRDefault="00B04792" w:rsidP="00B04792">
      <w:pPr>
        <w:pStyle w:val="paragraph"/>
        <w:numPr>
          <w:ilvl w:val="0"/>
          <w:numId w:val="29"/>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0"/>
          <w:szCs w:val="20"/>
        </w:rPr>
        <w:t>In the case of hate incidents, the designated member of the senior leadership team / Equalities Co-ordinator will seek advice from Police Scotland.</w:t>
      </w:r>
      <w:r>
        <w:rPr>
          <w:rStyle w:val="eop"/>
          <w:rFonts w:ascii="Arial" w:hAnsi="Arial" w:cs="Arial"/>
          <w:sz w:val="20"/>
          <w:szCs w:val="20"/>
        </w:rPr>
        <w:t> </w:t>
      </w:r>
    </w:p>
    <w:p w14:paraId="6BF04979" w14:textId="77777777" w:rsidR="00B04792" w:rsidRDefault="00B04792" w:rsidP="00B04792">
      <w:pPr>
        <w:pStyle w:val="paragraph"/>
        <w:numPr>
          <w:ilvl w:val="0"/>
          <w:numId w:val="29"/>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0"/>
          <w:szCs w:val="20"/>
        </w:rPr>
        <w:t>If it is found</w:t>
      </w:r>
      <w:r>
        <w:rPr>
          <w:rStyle w:val="apple-converted-space"/>
          <w:rFonts w:ascii="Arial" w:hAnsi="Arial" w:cs="Arial"/>
          <w:sz w:val="20"/>
          <w:szCs w:val="20"/>
        </w:rPr>
        <w:t> </w:t>
      </w:r>
      <w:r>
        <w:rPr>
          <w:rStyle w:val="normaltextrun"/>
          <w:rFonts w:ascii="Arial" w:hAnsi="Arial" w:cs="Arial"/>
          <w:sz w:val="20"/>
          <w:szCs w:val="20"/>
        </w:rPr>
        <w:t>that bullying,</w:t>
      </w:r>
      <w:r>
        <w:rPr>
          <w:rStyle w:val="apple-converted-space"/>
          <w:rFonts w:ascii="Arial" w:hAnsi="Arial" w:cs="Arial"/>
          <w:sz w:val="20"/>
          <w:szCs w:val="20"/>
        </w:rPr>
        <w:t> </w:t>
      </w:r>
      <w:proofErr w:type="gramStart"/>
      <w:r>
        <w:rPr>
          <w:rStyle w:val="normaltextrun"/>
          <w:rFonts w:ascii="Arial" w:hAnsi="Arial" w:cs="Arial"/>
          <w:sz w:val="20"/>
          <w:szCs w:val="20"/>
        </w:rPr>
        <w:t>prejudice</w:t>
      </w:r>
      <w:proofErr w:type="gramEnd"/>
      <w:r>
        <w:rPr>
          <w:rStyle w:val="normaltextrun"/>
          <w:rFonts w:ascii="Arial" w:hAnsi="Arial" w:cs="Arial"/>
          <w:sz w:val="20"/>
          <w:szCs w:val="20"/>
        </w:rPr>
        <w:t xml:space="preserve"> or discrimination</w:t>
      </w:r>
      <w:r>
        <w:rPr>
          <w:rStyle w:val="apple-converted-space"/>
          <w:rFonts w:ascii="Arial" w:hAnsi="Arial" w:cs="Arial"/>
          <w:sz w:val="20"/>
          <w:szCs w:val="20"/>
        </w:rPr>
        <w:t> </w:t>
      </w:r>
      <w:r>
        <w:rPr>
          <w:rStyle w:val="normaltextrun"/>
          <w:rFonts w:ascii="Arial" w:hAnsi="Arial" w:cs="Arial"/>
          <w:sz w:val="20"/>
          <w:szCs w:val="20"/>
        </w:rPr>
        <w:t>has taken place, we will take appropriate and proportionate action (see examples of possible actions below)</w:t>
      </w:r>
      <w:r>
        <w:rPr>
          <w:rStyle w:val="eop"/>
          <w:rFonts w:ascii="Arial" w:hAnsi="Arial" w:cs="Arial"/>
          <w:sz w:val="20"/>
          <w:szCs w:val="20"/>
        </w:rPr>
        <w:t> </w:t>
      </w:r>
    </w:p>
    <w:p w14:paraId="7C3F8CC8" w14:textId="77777777" w:rsidR="00B04792" w:rsidRDefault="00B04792" w:rsidP="00B04792">
      <w:pPr>
        <w:pStyle w:val="paragraph"/>
        <w:numPr>
          <w:ilvl w:val="0"/>
          <w:numId w:val="29"/>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0"/>
          <w:szCs w:val="20"/>
        </w:rPr>
        <w:t xml:space="preserve">If it is found that bullying, </w:t>
      </w:r>
      <w:proofErr w:type="gramStart"/>
      <w:r>
        <w:rPr>
          <w:rStyle w:val="normaltextrun"/>
          <w:rFonts w:ascii="Arial" w:hAnsi="Arial" w:cs="Arial"/>
          <w:sz w:val="20"/>
          <w:szCs w:val="20"/>
        </w:rPr>
        <w:t>prejudice</w:t>
      </w:r>
      <w:proofErr w:type="gramEnd"/>
      <w:r>
        <w:rPr>
          <w:rStyle w:val="apple-converted-space"/>
          <w:rFonts w:ascii="Arial" w:hAnsi="Arial" w:cs="Arial"/>
          <w:sz w:val="20"/>
          <w:szCs w:val="20"/>
        </w:rPr>
        <w:t> </w:t>
      </w:r>
      <w:r>
        <w:rPr>
          <w:rStyle w:val="normaltextrun"/>
          <w:rFonts w:ascii="Arial" w:hAnsi="Arial" w:cs="Arial"/>
          <w:sz w:val="20"/>
          <w:szCs w:val="20"/>
        </w:rPr>
        <w:t>or discrimination</w:t>
      </w:r>
      <w:r>
        <w:rPr>
          <w:rStyle w:val="apple-converted-space"/>
          <w:rFonts w:ascii="Arial" w:hAnsi="Arial" w:cs="Arial"/>
          <w:sz w:val="20"/>
          <w:szCs w:val="20"/>
        </w:rPr>
        <w:t> </w:t>
      </w:r>
      <w:r>
        <w:rPr>
          <w:rStyle w:val="normaltextrun"/>
          <w:rFonts w:ascii="Arial" w:hAnsi="Arial" w:cs="Arial"/>
          <w:sz w:val="20"/>
          <w:szCs w:val="20"/>
        </w:rPr>
        <w:t>has not taken place, we will speak with the child or young person who reported the incident and offer further support if needed.</w:t>
      </w:r>
      <w:r>
        <w:rPr>
          <w:rStyle w:val="eop"/>
          <w:rFonts w:ascii="Arial" w:hAnsi="Arial" w:cs="Arial"/>
          <w:sz w:val="20"/>
          <w:szCs w:val="20"/>
        </w:rPr>
        <w:t> </w:t>
      </w:r>
    </w:p>
    <w:p w14:paraId="2D08CF2A" w14:textId="77777777" w:rsidR="00B04792" w:rsidRDefault="00B04792" w:rsidP="00B04792">
      <w:pPr>
        <w:pStyle w:val="paragraph"/>
        <w:numPr>
          <w:ilvl w:val="0"/>
          <w:numId w:val="29"/>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0"/>
          <w:szCs w:val="20"/>
        </w:rPr>
        <w:t>At all times, we will update the child or young person who reported bullying,</w:t>
      </w:r>
      <w:r>
        <w:rPr>
          <w:rStyle w:val="apple-converted-space"/>
          <w:rFonts w:ascii="Arial" w:hAnsi="Arial" w:cs="Arial"/>
          <w:sz w:val="20"/>
          <w:szCs w:val="20"/>
        </w:rPr>
        <w:t> </w:t>
      </w:r>
      <w:proofErr w:type="gramStart"/>
      <w:r>
        <w:rPr>
          <w:rStyle w:val="normaltextrun"/>
          <w:rFonts w:ascii="Arial" w:hAnsi="Arial" w:cs="Arial"/>
          <w:sz w:val="20"/>
          <w:szCs w:val="20"/>
        </w:rPr>
        <w:t>prejudice</w:t>
      </w:r>
      <w:proofErr w:type="gramEnd"/>
      <w:r>
        <w:rPr>
          <w:rStyle w:val="normaltextrun"/>
          <w:rFonts w:ascii="Arial" w:hAnsi="Arial" w:cs="Arial"/>
          <w:sz w:val="20"/>
          <w:szCs w:val="20"/>
        </w:rPr>
        <w:t xml:space="preserve"> or discrimination.</w:t>
      </w:r>
      <w:r>
        <w:rPr>
          <w:rStyle w:val="eop"/>
          <w:rFonts w:ascii="Arial" w:hAnsi="Arial" w:cs="Arial"/>
          <w:sz w:val="20"/>
          <w:szCs w:val="20"/>
        </w:rPr>
        <w:t> </w:t>
      </w:r>
    </w:p>
    <w:p w14:paraId="4600577F"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sz w:val="20"/>
          <w:szCs w:val="20"/>
        </w:rPr>
        <w:t> </w:t>
      </w:r>
    </w:p>
    <w:p w14:paraId="162989CB"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normaltextrun"/>
          <w:rFonts w:ascii="Arial" w:hAnsi="Arial" w:cs="Arial"/>
          <w:b/>
          <w:bCs/>
          <w:color w:val="000000"/>
          <w:sz w:val="20"/>
          <w:szCs w:val="20"/>
          <w:lang w:val="en-AU"/>
        </w:rPr>
        <w:t>Our work with pupils who bully others or</w:t>
      </w:r>
      <w:r>
        <w:rPr>
          <w:rStyle w:val="apple-converted-space"/>
          <w:rFonts w:ascii="Arial" w:hAnsi="Arial" w:cs="Arial"/>
          <w:b/>
          <w:bCs/>
          <w:color w:val="000000"/>
          <w:sz w:val="20"/>
          <w:szCs w:val="20"/>
          <w:lang w:val="en-AU"/>
        </w:rPr>
        <w:t> </w:t>
      </w:r>
      <w:r>
        <w:rPr>
          <w:rStyle w:val="normaltextrun"/>
          <w:rFonts w:ascii="Arial" w:hAnsi="Arial" w:cs="Arial"/>
          <w:b/>
          <w:bCs/>
          <w:sz w:val="20"/>
          <w:szCs w:val="20"/>
          <w:lang w:val="en-AU"/>
        </w:rPr>
        <w:t>present</w:t>
      </w:r>
      <w:r>
        <w:rPr>
          <w:rStyle w:val="apple-converted-space"/>
          <w:rFonts w:ascii="Arial" w:hAnsi="Arial" w:cs="Arial"/>
          <w:b/>
          <w:bCs/>
          <w:sz w:val="20"/>
          <w:szCs w:val="20"/>
          <w:lang w:val="en-AU"/>
        </w:rPr>
        <w:t> </w:t>
      </w:r>
      <w:r>
        <w:rPr>
          <w:rStyle w:val="normaltextrun"/>
          <w:rFonts w:ascii="Arial" w:hAnsi="Arial" w:cs="Arial"/>
          <w:b/>
          <w:bCs/>
          <w:sz w:val="20"/>
          <w:szCs w:val="20"/>
          <w:lang w:val="en-AU"/>
        </w:rPr>
        <w:t>prejudiced or discriminatory</w:t>
      </w:r>
      <w:r>
        <w:rPr>
          <w:rStyle w:val="apple-converted-space"/>
          <w:rFonts w:ascii="Arial" w:hAnsi="Arial" w:cs="Arial"/>
          <w:b/>
          <w:bCs/>
          <w:sz w:val="20"/>
          <w:szCs w:val="20"/>
          <w:lang w:val="en-AU"/>
        </w:rPr>
        <w:t> </w:t>
      </w:r>
      <w:r>
        <w:rPr>
          <w:rStyle w:val="normaltextrun"/>
          <w:rFonts w:ascii="Arial" w:hAnsi="Arial" w:cs="Arial"/>
          <w:b/>
          <w:bCs/>
          <w:sz w:val="20"/>
          <w:szCs w:val="20"/>
          <w:lang w:val="en-AU"/>
        </w:rPr>
        <w:t xml:space="preserve">attitudes / </w:t>
      </w:r>
      <w:proofErr w:type="gramStart"/>
      <w:r>
        <w:rPr>
          <w:rStyle w:val="normaltextrun"/>
          <w:rFonts w:ascii="Arial" w:hAnsi="Arial" w:cs="Arial"/>
          <w:b/>
          <w:bCs/>
          <w:sz w:val="20"/>
          <w:szCs w:val="20"/>
          <w:lang w:val="en-AU"/>
        </w:rPr>
        <w:t>behaviour</w:t>
      </w:r>
      <w:proofErr w:type="gramEnd"/>
      <w:r>
        <w:rPr>
          <w:rStyle w:val="eop"/>
          <w:rFonts w:ascii="Arial" w:hAnsi="Arial" w:cs="Arial"/>
          <w:sz w:val="20"/>
          <w:szCs w:val="20"/>
        </w:rPr>
        <w:t> </w:t>
      </w:r>
    </w:p>
    <w:p w14:paraId="5297DE60"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sz w:val="20"/>
          <w:szCs w:val="20"/>
        </w:rPr>
        <w:t> </w:t>
      </w:r>
    </w:p>
    <w:p w14:paraId="273AFA78"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normaltextrun"/>
          <w:rFonts w:ascii="Arial" w:hAnsi="Arial" w:cs="Arial"/>
          <w:sz w:val="20"/>
          <w:szCs w:val="20"/>
          <w:lang w:val="en-AU"/>
        </w:rPr>
        <w:t>A child or young person who is bullying someone else may not be doing this</w:t>
      </w:r>
      <w:r>
        <w:rPr>
          <w:rStyle w:val="apple-converted-space"/>
          <w:rFonts w:ascii="Arial" w:hAnsi="Arial" w:cs="Arial"/>
          <w:sz w:val="20"/>
          <w:szCs w:val="20"/>
          <w:lang w:val="en-AU"/>
        </w:rPr>
        <w:t> </w:t>
      </w:r>
      <w:proofErr w:type="gramStart"/>
      <w:r>
        <w:rPr>
          <w:rStyle w:val="normaltextrun"/>
          <w:rFonts w:ascii="Arial" w:hAnsi="Arial" w:cs="Arial"/>
          <w:sz w:val="20"/>
          <w:szCs w:val="20"/>
          <w:lang w:val="en-AU"/>
        </w:rPr>
        <w:t>consciously</w:t>
      </w:r>
      <w:proofErr w:type="gramEnd"/>
      <w:r>
        <w:rPr>
          <w:rStyle w:val="apple-converted-space"/>
          <w:rFonts w:ascii="Arial" w:hAnsi="Arial" w:cs="Arial"/>
          <w:sz w:val="20"/>
          <w:szCs w:val="20"/>
          <w:lang w:val="en-AU"/>
        </w:rPr>
        <w:t> </w:t>
      </w:r>
      <w:r>
        <w:rPr>
          <w:rStyle w:val="normaltextrun"/>
          <w:rFonts w:ascii="Arial" w:hAnsi="Arial" w:cs="Arial"/>
          <w:sz w:val="20"/>
          <w:szCs w:val="20"/>
          <w:lang w:val="en-AU"/>
        </w:rPr>
        <w:t>but the impact</w:t>
      </w:r>
      <w:r>
        <w:rPr>
          <w:rStyle w:val="apple-converted-space"/>
          <w:rFonts w:ascii="Arial" w:hAnsi="Arial" w:cs="Arial"/>
          <w:sz w:val="20"/>
          <w:szCs w:val="20"/>
          <w:lang w:val="en-AU"/>
        </w:rPr>
        <w:t> </w:t>
      </w:r>
      <w:r>
        <w:rPr>
          <w:rStyle w:val="normaltextrun"/>
          <w:rFonts w:ascii="Arial" w:hAnsi="Arial" w:cs="Arial"/>
          <w:sz w:val="20"/>
          <w:szCs w:val="20"/>
          <w:lang w:val="en-AU"/>
        </w:rPr>
        <w:t>of bullying, prejudice</w:t>
      </w:r>
      <w:r>
        <w:rPr>
          <w:rStyle w:val="apple-converted-space"/>
          <w:rFonts w:ascii="Arial" w:hAnsi="Arial" w:cs="Arial"/>
          <w:sz w:val="20"/>
          <w:szCs w:val="20"/>
          <w:lang w:val="en-AU"/>
        </w:rPr>
        <w:t> </w:t>
      </w:r>
      <w:r>
        <w:rPr>
          <w:rStyle w:val="normaltextrun"/>
          <w:rFonts w:ascii="Arial" w:hAnsi="Arial" w:cs="Arial"/>
          <w:sz w:val="20"/>
          <w:szCs w:val="20"/>
          <w:lang w:val="en-AU"/>
        </w:rPr>
        <w:t>or discrimination</w:t>
      </w:r>
      <w:r>
        <w:rPr>
          <w:rStyle w:val="apple-converted-space"/>
          <w:rFonts w:ascii="Arial" w:hAnsi="Arial" w:cs="Arial"/>
          <w:sz w:val="20"/>
          <w:szCs w:val="20"/>
          <w:lang w:val="en-AU"/>
        </w:rPr>
        <w:t> </w:t>
      </w:r>
      <w:r>
        <w:rPr>
          <w:rStyle w:val="normaltextrun"/>
          <w:rFonts w:ascii="Arial" w:hAnsi="Arial" w:cs="Arial"/>
          <w:sz w:val="20"/>
          <w:szCs w:val="20"/>
          <w:lang w:val="en-AU"/>
        </w:rPr>
        <w:t>is still felt and this is taken seriously.  Pupils who engage in bullying behaviour or present</w:t>
      </w:r>
      <w:r>
        <w:rPr>
          <w:rStyle w:val="apple-converted-space"/>
          <w:rFonts w:ascii="Arial" w:hAnsi="Arial" w:cs="Arial"/>
          <w:sz w:val="20"/>
          <w:szCs w:val="20"/>
          <w:lang w:val="en-AU"/>
        </w:rPr>
        <w:t> </w:t>
      </w:r>
      <w:r>
        <w:rPr>
          <w:rStyle w:val="normaltextrun"/>
          <w:rFonts w:ascii="Arial" w:hAnsi="Arial" w:cs="Arial"/>
          <w:sz w:val="20"/>
          <w:szCs w:val="20"/>
          <w:lang w:val="en-AU"/>
        </w:rPr>
        <w:t>prejudiced or discriminatory</w:t>
      </w:r>
      <w:r>
        <w:rPr>
          <w:rStyle w:val="apple-converted-space"/>
          <w:rFonts w:ascii="Arial" w:hAnsi="Arial" w:cs="Arial"/>
          <w:sz w:val="20"/>
          <w:szCs w:val="20"/>
          <w:lang w:val="en-AU"/>
        </w:rPr>
        <w:t> </w:t>
      </w:r>
      <w:r>
        <w:rPr>
          <w:rStyle w:val="normaltextrun"/>
          <w:rFonts w:ascii="Arial" w:hAnsi="Arial" w:cs="Arial"/>
          <w:sz w:val="20"/>
          <w:szCs w:val="20"/>
          <w:lang w:val="en-AU"/>
        </w:rPr>
        <w:t>attitudes</w:t>
      </w:r>
      <w:r>
        <w:rPr>
          <w:rStyle w:val="apple-converted-space"/>
          <w:rFonts w:ascii="Arial" w:hAnsi="Arial" w:cs="Arial"/>
          <w:sz w:val="20"/>
          <w:szCs w:val="20"/>
          <w:lang w:val="en-AU"/>
        </w:rPr>
        <w:t> </w:t>
      </w:r>
      <w:r>
        <w:rPr>
          <w:rStyle w:val="normaltextrun"/>
          <w:rFonts w:ascii="Arial" w:hAnsi="Arial" w:cs="Arial"/>
          <w:sz w:val="20"/>
          <w:szCs w:val="20"/>
          <w:lang w:val="en-AU"/>
        </w:rPr>
        <w:t>/ behaviour will be treated fairly and consistently using actions that are proportionate and appropriate to the age and stage of the child and to the incident (see below).</w:t>
      </w:r>
      <w:r>
        <w:rPr>
          <w:rStyle w:val="eop"/>
          <w:rFonts w:ascii="Arial" w:hAnsi="Arial" w:cs="Arial"/>
          <w:sz w:val="20"/>
          <w:szCs w:val="20"/>
        </w:rPr>
        <w:t> </w:t>
      </w:r>
    </w:p>
    <w:p w14:paraId="1CA78F29"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sz w:val="20"/>
          <w:szCs w:val="20"/>
        </w:rPr>
        <w:t> </w:t>
      </w:r>
    </w:p>
    <w:p w14:paraId="632BC8E5" w14:textId="77777777" w:rsidR="00B04792" w:rsidRDefault="00B04792" w:rsidP="00B04792">
      <w:pPr>
        <w:pStyle w:val="paragraph"/>
        <w:numPr>
          <w:ilvl w:val="0"/>
          <w:numId w:val="30"/>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0"/>
          <w:szCs w:val="20"/>
          <w:lang w:val="en-AU"/>
        </w:rPr>
        <w:t>We interview the pupil (or pupils) involved in the incident separately.</w:t>
      </w:r>
      <w:r>
        <w:rPr>
          <w:rStyle w:val="eop"/>
          <w:rFonts w:ascii="Arial" w:hAnsi="Arial" w:cs="Arial"/>
          <w:sz w:val="20"/>
          <w:szCs w:val="20"/>
        </w:rPr>
        <w:t> </w:t>
      </w:r>
    </w:p>
    <w:p w14:paraId="21C6F174" w14:textId="77777777" w:rsidR="00B04792" w:rsidRDefault="00B04792" w:rsidP="00B04792">
      <w:pPr>
        <w:pStyle w:val="paragraph"/>
        <w:numPr>
          <w:ilvl w:val="0"/>
          <w:numId w:val="31"/>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0"/>
          <w:szCs w:val="20"/>
          <w:lang w:val="en-AU"/>
        </w:rPr>
        <w:t>We listen to their version of events and take time to discover the reasons for the behaviour.</w:t>
      </w:r>
      <w:r>
        <w:rPr>
          <w:rStyle w:val="eop"/>
          <w:rFonts w:ascii="Arial" w:hAnsi="Arial" w:cs="Arial"/>
          <w:sz w:val="20"/>
          <w:szCs w:val="20"/>
        </w:rPr>
        <w:t> </w:t>
      </w:r>
    </w:p>
    <w:p w14:paraId="6829B712" w14:textId="77777777" w:rsidR="00B04792" w:rsidRDefault="00B04792" w:rsidP="00B04792">
      <w:pPr>
        <w:pStyle w:val="paragraph"/>
        <w:numPr>
          <w:ilvl w:val="0"/>
          <w:numId w:val="31"/>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0"/>
          <w:szCs w:val="20"/>
          <w:lang w:val="en-AU"/>
        </w:rPr>
        <w:t>We talk to anyone who may have witnessed the incident.</w:t>
      </w:r>
      <w:r>
        <w:rPr>
          <w:rStyle w:val="eop"/>
          <w:rFonts w:ascii="Arial" w:hAnsi="Arial" w:cs="Arial"/>
          <w:sz w:val="20"/>
          <w:szCs w:val="20"/>
        </w:rPr>
        <w:t> </w:t>
      </w:r>
    </w:p>
    <w:p w14:paraId="236115C4" w14:textId="77777777" w:rsidR="00B04792" w:rsidRDefault="00B04792" w:rsidP="00B04792">
      <w:pPr>
        <w:pStyle w:val="paragraph"/>
        <w:numPr>
          <w:ilvl w:val="0"/>
          <w:numId w:val="31"/>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0"/>
          <w:szCs w:val="20"/>
          <w:lang w:val="en-AU"/>
        </w:rPr>
        <w:t>We reinforce the message that bullying,</w:t>
      </w:r>
      <w:r>
        <w:rPr>
          <w:rStyle w:val="apple-converted-space"/>
          <w:rFonts w:ascii="Arial" w:hAnsi="Arial" w:cs="Arial"/>
          <w:sz w:val="20"/>
          <w:szCs w:val="20"/>
          <w:lang w:val="en-AU"/>
        </w:rPr>
        <w:t> </w:t>
      </w:r>
      <w:r>
        <w:rPr>
          <w:rStyle w:val="normaltextrun"/>
          <w:rFonts w:ascii="Arial" w:hAnsi="Arial" w:cs="Arial"/>
          <w:sz w:val="20"/>
          <w:szCs w:val="20"/>
        </w:rPr>
        <w:t>prejudice and discrimination</w:t>
      </w:r>
      <w:r>
        <w:rPr>
          <w:rStyle w:val="apple-converted-space"/>
          <w:rFonts w:ascii="Arial" w:hAnsi="Arial" w:cs="Arial"/>
          <w:sz w:val="20"/>
          <w:szCs w:val="20"/>
          <w:lang w:val="en-AU"/>
        </w:rPr>
        <w:t> </w:t>
      </w:r>
      <w:r>
        <w:rPr>
          <w:rStyle w:val="normaltextrun"/>
          <w:rFonts w:ascii="Arial" w:hAnsi="Arial" w:cs="Arial"/>
          <w:sz w:val="20"/>
          <w:szCs w:val="20"/>
          <w:lang w:val="en-AU"/>
        </w:rPr>
        <w:t>are not acceptable, and that we expect it to stop.</w:t>
      </w:r>
      <w:r>
        <w:rPr>
          <w:rStyle w:val="eop"/>
          <w:rFonts w:ascii="Arial" w:hAnsi="Arial" w:cs="Arial"/>
          <w:sz w:val="20"/>
          <w:szCs w:val="20"/>
        </w:rPr>
        <w:t> </w:t>
      </w:r>
    </w:p>
    <w:p w14:paraId="5E8CCD14" w14:textId="77777777" w:rsidR="00B04792" w:rsidRDefault="00B04792" w:rsidP="00B04792">
      <w:pPr>
        <w:pStyle w:val="paragraph"/>
        <w:numPr>
          <w:ilvl w:val="0"/>
          <w:numId w:val="31"/>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0"/>
          <w:szCs w:val="20"/>
          <w:lang w:val="en-AU"/>
        </w:rPr>
        <w:t xml:space="preserve">We address prejudicial or discriminatory attitudes that may be behind the </w:t>
      </w:r>
      <w:proofErr w:type="gramStart"/>
      <w:r>
        <w:rPr>
          <w:rStyle w:val="normaltextrun"/>
          <w:rFonts w:ascii="Arial" w:hAnsi="Arial" w:cs="Arial"/>
          <w:sz w:val="20"/>
          <w:szCs w:val="20"/>
          <w:lang w:val="en-AU"/>
        </w:rPr>
        <w:t>behaviour</w:t>
      </w:r>
      <w:proofErr w:type="gramEnd"/>
      <w:r>
        <w:rPr>
          <w:rStyle w:val="eop"/>
          <w:rFonts w:ascii="Arial" w:hAnsi="Arial" w:cs="Arial"/>
          <w:sz w:val="20"/>
          <w:szCs w:val="20"/>
        </w:rPr>
        <w:t> </w:t>
      </w:r>
    </w:p>
    <w:p w14:paraId="5AA4600A" w14:textId="77777777" w:rsidR="00B04792" w:rsidRDefault="00B04792" w:rsidP="00B04792">
      <w:pPr>
        <w:pStyle w:val="paragraph"/>
        <w:numPr>
          <w:ilvl w:val="0"/>
          <w:numId w:val="31"/>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0"/>
          <w:szCs w:val="20"/>
          <w:lang w:val="en-AU"/>
        </w:rPr>
        <w:t>We seek a commitment to stop bullying.</w:t>
      </w:r>
      <w:r>
        <w:rPr>
          <w:rStyle w:val="eop"/>
          <w:rFonts w:ascii="Arial" w:hAnsi="Arial" w:cs="Arial"/>
          <w:sz w:val="20"/>
          <w:szCs w:val="20"/>
        </w:rPr>
        <w:t> </w:t>
      </w:r>
    </w:p>
    <w:p w14:paraId="6F054F6C" w14:textId="77777777" w:rsidR="00B04792" w:rsidRDefault="00B04792" w:rsidP="00B04792">
      <w:pPr>
        <w:pStyle w:val="paragraph"/>
        <w:numPr>
          <w:ilvl w:val="0"/>
          <w:numId w:val="32"/>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0"/>
          <w:szCs w:val="20"/>
          <w:lang w:val="en-AU"/>
        </w:rPr>
        <w:t>We affirm that it is right for pupils to let us know when they are being bullied.</w:t>
      </w:r>
      <w:r>
        <w:rPr>
          <w:rStyle w:val="eop"/>
          <w:rFonts w:ascii="Arial" w:hAnsi="Arial" w:cs="Arial"/>
          <w:sz w:val="20"/>
          <w:szCs w:val="20"/>
        </w:rPr>
        <w:t> </w:t>
      </w:r>
    </w:p>
    <w:p w14:paraId="39C4E2BD" w14:textId="77777777" w:rsidR="00B04792" w:rsidRDefault="00B04792" w:rsidP="00B04792">
      <w:pPr>
        <w:pStyle w:val="paragraph"/>
        <w:numPr>
          <w:ilvl w:val="0"/>
          <w:numId w:val="32"/>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0"/>
          <w:szCs w:val="20"/>
          <w:lang w:val="en-AU"/>
        </w:rPr>
        <w:t>We consider consequences under our school’s Positive Behaviour Management Procedure.</w:t>
      </w:r>
      <w:r>
        <w:rPr>
          <w:rStyle w:val="eop"/>
          <w:rFonts w:ascii="Arial" w:hAnsi="Arial" w:cs="Arial"/>
          <w:sz w:val="20"/>
          <w:szCs w:val="20"/>
        </w:rPr>
        <w:t> </w:t>
      </w:r>
    </w:p>
    <w:p w14:paraId="513B33EB" w14:textId="77777777" w:rsidR="00B04792" w:rsidRDefault="00B04792" w:rsidP="00B04792">
      <w:pPr>
        <w:pStyle w:val="paragraph"/>
        <w:numPr>
          <w:ilvl w:val="0"/>
          <w:numId w:val="32"/>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0"/>
          <w:szCs w:val="20"/>
          <w:lang w:val="en-AU"/>
        </w:rPr>
        <w:lastRenderedPageBreak/>
        <w:t xml:space="preserve">We consider what support the pupil needs and whether other referrals are required, </w:t>
      </w:r>
      <w:proofErr w:type="gramStart"/>
      <w:r>
        <w:rPr>
          <w:rStyle w:val="normaltextrun"/>
          <w:rFonts w:ascii="Arial" w:hAnsi="Arial" w:cs="Arial"/>
          <w:sz w:val="20"/>
          <w:szCs w:val="20"/>
          <w:lang w:val="en-AU"/>
        </w:rPr>
        <w:t>e.g.</w:t>
      </w:r>
      <w:proofErr w:type="gramEnd"/>
      <w:r>
        <w:rPr>
          <w:rStyle w:val="normaltextrun"/>
          <w:rFonts w:ascii="Arial" w:hAnsi="Arial" w:cs="Arial"/>
          <w:sz w:val="20"/>
          <w:szCs w:val="20"/>
          <w:lang w:val="en-AU"/>
        </w:rPr>
        <w:t xml:space="preserve"> educational psychologist, counsellor.</w:t>
      </w:r>
      <w:r>
        <w:rPr>
          <w:rStyle w:val="eop"/>
          <w:rFonts w:ascii="Arial" w:hAnsi="Arial" w:cs="Arial"/>
          <w:sz w:val="20"/>
          <w:szCs w:val="20"/>
        </w:rPr>
        <w:t> </w:t>
      </w:r>
    </w:p>
    <w:p w14:paraId="67438E3E" w14:textId="77777777" w:rsidR="00B04792" w:rsidRDefault="00B04792" w:rsidP="00B04792">
      <w:pPr>
        <w:pStyle w:val="paragraph"/>
        <w:numPr>
          <w:ilvl w:val="0"/>
          <w:numId w:val="32"/>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0"/>
          <w:szCs w:val="20"/>
          <w:lang w:val="en-AU"/>
        </w:rPr>
        <w:t>In all cases where there may be criminal implications (</w:t>
      </w:r>
      <w:proofErr w:type="gramStart"/>
      <w:r>
        <w:rPr>
          <w:rStyle w:val="normaltextrun"/>
          <w:rFonts w:ascii="Arial" w:hAnsi="Arial" w:cs="Arial"/>
          <w:sz w:val="20"/>
          <w:szCs w:val="20"/>
          <w:lang w:val="en-AU"/>
        </w:rPr>
        <w:t>e.g.</w:t>
      </w:r>
      <w:proofErr w:type="gramEnd"/>
      <w:r>
        <w:rPr>
          <w:rStyle w:val="normaltextrun"/>
          <w:rFonts w:ascii="Arial" w:hAnsi="Arial" w:cs="Arial"/>
          <w:sz w:val="20"/>
          <w:szCs w:val="20"/>
          <w:lang w:val="en-AU"/>
        </w:rPr>
        <w:t xml:space="preserve"> sexual assault or hate crime) we report this to Police Scotland.</w:t>
      </w:r>
      <w:r>
        <w:rPr>
          <w:rStyle w:val="eop"/>
          <w:rFonts w:ascii="Arial" w:hAnsi="Arial" w:cs="Arial"/>
          <w:sz w:val="20"/>
          <w:szCs w:val="20"/>
        </w:rPr>
        <w:t> </w:t>
      </w:r>
    </w:p>
    <w:p w14:paraId="25B4D27E" w14:textId="77777777" w:rsidR="00B04792" w:rsidRDefault="00B04792" w:rsidP="00B04792">
      <w:pPr>
        <w:pStyle w:val="paragraph"/>
        <w:numPr>
          <w:ilvl w:val="0"/>
          <w:numId w:val="32"/>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0"/>
          <w:szCs w:val="20"/>
          <w:lang w:val="en-AU"/>
        </w:rPr>
        <w:t>In the case of hate incidents, we seek advice from Police Scotland.</w:t>
      </w:r>
      <w:r>
        <w:rPr>
          <w:rStyle w:val="eop"/>
          <w:rFonts w:ascii="Arial" w:hAnsi="Arial" w:cs="Arial"/>
          <w:sz w:val="20"/>
          <w:szCs w:val="20"/>
        </w:rPr>
        <w:t> </w:t>
      </w:r>
    </w:p>
    <w:p w14:paraId="6F45B9AF" w14:textId="4DC0FF55" w:rsidR="00B04792" w:rsidRPr="00247F61" w:rsidRDefault="00B04792" w:rsidP="00247F61">
      <w:pPr>
        <w:pStyle w:val="paragraph"/>
        <w:numPr>
          <w:ilvl w:val="0"/>
          <w:numId w:val="33"/>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0"/>
          <w:szCs w:val="20"/>
          <w:lang w:val="en-AU"/>
        </w:rPr>
        <w:t>We advise pupils responsible for bullying,</w:t>
      </w:r>
      <w:r>
        <w:rPr>
          <w:rStyle w:val="apple-converted-space"/>
          <w:rFonts w:ascii="Arial" w:hAnsi="Arial" w:cs="Arial"/>
          <w:sz w:val="20"/>
          <w:szCs w:val="20"/>
          <w:lang w:val="en-AU"/>
        </w:rPr>
        <w:t> </w:t>
      </w:r>
      <w:proofErr w:type="gramStart"/>
      <w:r>
        <w:rPr>
          <w:rStyle w:val="normaltextrun"/>
          <w:rFonts w:ascii="Arial" w:hAnsi="Arial" w:cs="Arial"/>
          <w:sz w:val="20"/>
          <w:szCs w:val="20"/>
        </w:rPr>
        <w:t>prejudice</w:t>
      </w:r>
      <w:proofErr w:type="gramEnd"/>
      <w:r>
        <w:rPr>
          <w:rStyle w:val="normaltextrun"/>
          <w:rFonts w:ascii="Arial" w:hAnsi="Arial" w:cs="Arial"/>
          <w:sz w:val="20"/>
          <w:szCs w:val="20"/>
        </w:rPr>
        <w:t xml:space="preserve"> or discrimination</w:t>
      </w:r>
      <w:r>
        <w:rPr>
          <w:rStyle w:val="apple-converted-space"/>
          <w:rFonts w:ascii="Arial" w:hAnsi="Arial" w:cs="Arial"/>
          <w:sz w:val="20"/>
          <w:szCs w:val="20"/>
          <w:lang w:val="en-AU"/>
        </w:rPr>
        <w:t> </w:t>
      </w:r>
      <w:r>
        <w:rPr>
          <w:rStyle w:val="normaltextrun"/>
          <w:rFonts w:ascii="Arial" w:hAnsi="Arial" w:cs="Arial"/>
          <w:sz w:val="20"/>
          <w:szCs w:val="20"/>
          <w:lang w:val="en-AU"/>
        </w:rPr>
        <w:t>that we check to ensure that the behaviour stops.</w:t>
      </w:r>
      <w:r>
        <w:rPr>
          <w:rStyle w:val="eop"/>
          <w:rFonts w:ascii="Arial" w:hAnsi="Arial" w:cs="Arial"/>
          <w:sz w:val="20"/>
          <w:szCs w:val="20"/>
        </w:rPr>
        <w:t> </w:t>
      </w:r>
    </w:p>
    <w:p w14:paraId="60F168B5" w14:textId="77777777" w:rsidR="00B04792" w:rsidRDefault="00B04792" w:rsidP="00B04792">
      <w:pPr>
        <w:pStyle w:val="paragraph"/>
        <w:numPr>
          <w:ilvl w:val="0"/>
          <w:numId w:val="34"/>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0"/>
          <w:szCs w:val="20"/>
          <w:lang w:val="en-AU"/>
        </w:rPr>
        <w:t>We contact the parents of the pupil(s) at an early stage.</w:t>
      </w:r>
      <w:r>
        <w:rPr>
          <w:rStyle w:val="eop"/>
          <w:rFonts w:ascii="Arial" w:hAnsi="Arial" w:cs="Arial"/>
          <w:sz w:val="20"/>
          <w:szCs w:val="20"/>
        </w:rPr>
        <w:t> </w:t>
      </w:r>
    </w:p>
    <w:p w14:paraId="284AC498" w14:textId="77777777" w:rsidR="00B04792" w:rsidRDefault="00B04792" w:rsidP="00B04792">
      <w:pPr>
        <w:pStyle w:val="paragraph"/>
        <w:numPr>
          <w:ilvl w:val="0"/>
          <w:numId w:val="34"/>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0"/>
          <w:szCs w:val="20"/>
          <w:lang w:val="en-AU"/>
        </w:rPr>
        <w:t>We follow up after incidents to check that the bullying,</w:t>
      </w:r>
      <w:r>
        <w:rPr>
          <w:rStyle w:val="apple-converted-space"/>
          <w:rFonts w:ascii="Arial" w:hAnsi="Arial" w:cs="Arial"/>
          <w:sz w:val="20"/>
          <w:szCs w:val="20"/>
          <w:lang w:val="en-AU"/>
        </w:rPr>
        <w:t> </w:t>
      </w:r>
      <w:r>
        <w:rPr>
          <w:rStyle w:val="normaltextrun"/>
          <w:rFonts w:ascii="Arial" w:hAnsi="Arial" w:cs="Arial"/>
          <w:sz w:val="20"/>
          <w:szCs w:val="20"/>
        </w:rPr>
        <w:t>prejudiced or discriminatory</w:t>
      </w:r>
      <w:r>
        <w:rPr>
          <w:rStyle w:val="apple-converted-space"/>
          <w:rFonts w:ascii="Arial" w:hAnsi="Arial" w:cs="Arial"/>
          <w:sz w:val="20"/>
          <w:szCs w:val="20"/>
          <w:lang w:val="en-AU"/>
        </w:rPr>
        <w:t> </w:t>
      </w:r>
      <w:r>
        <w:rPr>
          <w:rStyle w:val="normaltextrun"/>
          <w:rFonts w:ascii="Arial" w:hAnsi="Arial" w:cs="Arial"/>
          <w:sz w:val="20"/>
          <w:szCs w:val="20"/>
          <w:lang w:val="en-AU"/>
        </w:rPr>
        <w:t>behaviour has not started again in any form.</w:t>
      </w:r>
      <w:r>
        <w:rPr>
          <w:rStyle w:val="eop"/>
          <w:rFonts w:ascii="Arial" w:hAnsi="Arial" w:cs="Arial"/>
          <w:sz w:val="20"/>
          <w:szCs w:val="20"/>
        </w:rPr>
        <w:t> </w:t>
      </w:r>
    </w:p>
    <w:p w14:paraId="5764B0B7"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sz w:val="20"/>
          <w:szCs w:val="20"/>
        </w:rPr>
        <w:t> </w:t>
      </w:r>
    </w:p>
    <w:p w14:paraId="4CDC50D8"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normaltextrun"/>
          <w:rFonts w:ascii="Arial" w:hAnsi="Arial" w:cs="Arial"/>
          <w:b/>
          <w:bCs/>
          <w:sz w:val="20"/>
          <w:szCs w:val="20"/>
          <w:lang w:val="en-AU"/>
        </w:rPr>
        <w:t>Some examples</w:t>
      </w:r>
      <w:r>
        <w:rPr>
          <w:rStyle w:val="apple-converted-space"/>
          <w:rFonts w:ascii="Arial" w:hAnsi="Arial" w:cs="Arial"/>
          <w:b/>
          <w:bCs/>
          <w:sz w:val="20"/>
          <w:szCs w:val="20"/>
          <w:lang w:val="en-AU"/>
        </w:rPr>
        <w:t> </w:t>
      </w:r>
      <w:r>
        <w:rPr>
          <w:rStyle w:val="normaltextrun"/>
          <w:rFonts w:ascii="Arial" w:hAnsi="Arial" w:cs="Arial"/>
          <w:b/>
          <w:bCs/>
          <w:color w:val="000000"/>
          <w:sz w:val="20"/>
          <w:szCs w:val="20"/>
          <w:lang w:val="en-AU"/>
        </w:rPr>
        <w:t>of our actions</w:t>
      </w:r>
      <w:r>
        <w:rPr>
          <w:rStyle w:val="eop"/>
          <w:rFonts w:ascii="Arial" w:hAnsi="Arial" w:cs="Arial"/>
          <w:color w:val="000000"/>
          <w:sz w:val="20"/>
          <w:szCs w:val="20"/>
        </w:rPr>
        <w:t> </w:t>
      </w:r>
    </w:p>
    <w:p w14:paraId="3B164BAE" w14:textId="77777777" w:rsidR="00B04792" w:rsidRDefault="00B04792" w:rsidP="00B04792">
      <w:pPr>
        <w:pStyle w:val="paragraph"/>
        <w:numPr>
          <w:ilvl w:val="0"/>
          <w:numId w:val="35"/>
        </w:numPr>
        <w:spacing w:before="0" w:beforeAutospacing="0" w:after="0" w:afterAutospacing="0"/>
        <w:ind w:left="1500" w:firstLine="0"/>
        <w:textAlignment w:val="baseline"/>
        <w:rPr>
          <w:rFonts w:ascii="Arial" w:hAnsi="Arial" w:cs="Arial"/>
          <w:sz w:val="22"/>
          <w:szCs w:val="22"/>
        </w:rPr>
      </w:pPr>
      <w:r>
        <w:rPr>
          <w:rStyle w:val="normaltextrun"/>
          <w:rFonts w:ascii="Arial" w:hAnsi="Arial" w:cs="Arial"/>
          <w:sz w:val="20"/>
          <w:szCs w:val="20"/>
          <w:lang w:val="en-AU"/>
        </w:rPr>
        <w:t>Restorative practices, including acknowledging grievances.</w:t>
      </w:r>
      <w:r>
        <w:rPr>
          <w:rStyle w:val="eop"/>
          <w:rFonts w:ascii="Arial" w:hAnsi="Arial" w:cs="Arial"/>
          <w:sz w:val="20"/>
          <w:szCs w:val="20"/>
        </w:rPr>
        <w:t> </w:t>
      </w:r>
    </w:p>
    <w:p w14:paraId="61622A8D" w14:textId="77777777" w:rsidR="00B04792" w:rsidRDefault="00B04792" w:rsidP="00B04792">
      <w:pPr>
        <w:pStyle w:val="paragraph"/>
        <w:numPr>
          <w:ilvl w:val="0"/>
          <w:numId w:val="35"/>
        </w:numPr>
        <w:spacing w:before="0" w:beforeAutospacing="0" w:after="0" w:afterAutospacing="0"/>
        <w:ind w:left="1500" w:firstLine="0"/>
        <w:textAlignment w:val="baseline"/>
        <w:rPr>
          <w:rFonts w:ascii="Arial" w:hAnsi="Arial" w:cs="Arial"/>
          <w:sz w:val="22"/>
          <w:szCs w:val="22"/>
        </w:rPr>
      </w:pPr>
      <w:r>
        <w:rPr>
          <w:rStyle w:val="normaltextrun"/>
          <w:rFonts w:ascii="Arial" w:hAnsi="Arial" w:cs="Arial"/>
          <w:sz w:val="20"/>
          <w:szCs w:val="20"/>
          <w:lang w:val="en-AU"/>
        </w:rPr>
        <w:t>Involvement of a parent/carer where appropriate.</w:t>
      </w:r>
      <w:r>
        <w:rPr>
          <w:rStyle w:val="eop"/>
          <w:rFonts w:ascii="Arial" w:hAnsi="Arial" w:cs="Arial"/>
          <w:sz w:val="20"/>
          <w:szCs w:val="20"/>
        </w:rPr>
        <w:t> </w:t>
      </w:r>
    </w:p>
    <w:p w14:paraId="0E0742FC" w14:textId="77777777" w:rsidR="00B04792" w:rsidRDefault="00B04792" w:rsidP="00B04792">
      <w:pPr>
        <w:pStyle w:val="paragraph"/>
        <w:numPr>
          <w:ilvl w:val="0"/>
          <w:numId w:val="35"/>
        </w:numPr>
        <w:spacing w:before="0" w:beforeAutospacing="0" w:after="0" w:afterAutospacing="0"/>
        <w:ind w:left="1500" w:firstLine="0"/>
        <w:textAlignment w:val="baseline"/>
        <w:rPr>
          <w:rFonts w:ascii="Arial" w:hAnsi="Arial" w:cs="Arial"/>
          <w:sz w:val="22"/>
          <w:szCs w:val="22"/>
        </w:rPr>
      </w:pPr>
      <w:r>
        <w:rPr>
          <w:rStyle w:val="normaltextrun"/>
          <w:rFonts w:ascii="Arial" w:hAnsi="Arial" w:cs="Arial"/>
          <w:sz w:val="20"/>
          <w:szCs w:val="20"/>
          <w:lang w:val="en-AU"/>
        </w:rPr>
        <w:t>Peer mentoring and mediation.</w:t>
      </w:r>
      <w:r>
        <w:rPr>
          <w:rStyle w:val="eop"/>
          <w:rFonts w:ascii="Arial" w:hAnsi="Arial" w:cs="Arial"/>
          <w:sz w:val="20"/>
          <w:szCs w:val="20"/>
        </w:rPr>
        <w:t> </w:t>
      </w:r>
    </w:p>
    <w:p w14:paraId="47A17644" w14:textId="77777777" w:rsidR="00B04792" w:rsidRDefault="00B04792" w:rsidP="00B04792">
      <w:pPr>
        <w:pStyle w:val="paragraph"/>
        <w:numPr>
          <w:ilvl w:val="0"/>
          <w:numId w:val="35"/>
        </w:numPr>
        <w:spacing w:before="0" w:beforeAutospacing="0" w:after="0" w:afterAutospacing="0"/>
        <w:ind w:left="1500" w:firstLine="0"/>
        <w:textAlignment w:val="baseline"/>
        <w:rPr>
          <w:rFonts w:ascii="Arial" w:hAnsi="Arial" w:cs="Arial"/>
          <w:sz w:val="22"/>
          <w:szCs w:val="22"/>
        </w:rPr>
      </w:pPr>
      <w:r>
        <w:rPr>
          <w:rStyle w:val="normaltextrun"/>
          <w:rFonts w:ascii="Arial" w:hAnsi="Arial" w:cs="Arial"/>
          <w:sz w:val="20"/>
          <w:szCs w:val="20"/>
          <w:lang w:val="en-AU"/>
        </w:rPr>
        <w:t>De-escalation strategies.</w:t>
      </w:r>
      <w:r>
        <w:rPr>
          <w:rStyle w:val="eop"/>
          <w:rFonts w:ascii="Arial" w:hAnsi="Arial" w:cs="Arial"/>
          <w:sz w:val="20"/>
          <w:szCs w:val="20"/>
        </w:rPr>
        <w:t> </w:t>
      </w:r>
    </w:p>
    <w:p w14:paraId="1842FBCD" w14:textId="77777777" w:rsidR="00B04792" w:rsidRDefault="00B04792" w:rsidP="00B04792">
      <w:pPr>
        <w:pStyle w:val="paragraph"/>
        <w:numPr>
          <w:ilvl w:val="0"/>
          <w:numId w:val="36"/>
        </w:numPr>
        <w:spacing w:before="0" w:beforeAutospacing="0" w:after="0" w:afterAutospacing="0"/>
        <w:ind w:left="1500" w:firstLine="0"/>
        <w:textAlignment w:val="baseline"/>
        <w:rPr>
          <w:rFonts w:ascii="Arial" w:hAnsi="Arial" w:cs="Arial"/>
          <w:sz w:val="22"/>
          <w:szCs w:val="22"/>
        </w:rPr>
      </w:pPr>
      <w:r>
        <w:rPr>
          <w:rStyle w:val="normaltextrun"/>
          <w:rFonts w:ascii="Arial" w:hAnsi="Arial" w:cs="Arial"/>
          <w:sz w:val="20"/>
          <w:szCs w:val="20"/>
          <w:lang w:val="en-AU"/>
        </w:rPr>
        <w:t>Physical separation of person/people presenting bullying,</w:t>
      </w:r>
      <w:r>
        <w:rPr>
          <w:rStyle w:val="apple-converted-space"/>
          <w:rFonts w:ascii="Arial" w:hAnsi="Arial" w:cs="Arial"/>
          <w:sz w:val="20"/>
          <w:szCs w:val="20"/>
          <w:lang w:val="en-AU"/>
        </w:rPr>
        <w:t> </w:t>
      </w:r>
      <w:r>
        <w:rPr>
          <w:rStyle w:val="normaltextrun"/>
          <w:rFonts w:ascii="Arial" w:hAnsi="Arial" w:cs="Arial"/>
          <w:sz w:val="20"/>
          <w:szCs w:val="20"/>
        </w:rPr>
        <w:t>prejudiced or discriminatory</w:t>
      </w:r>
      <w:r>
        <w:rPr>
          <w:rStyle w:val="apple-converted-space"/>
          <w:rFonts w:ascii="Arial" w:hAnsi="Arial" w:cs="Arial"/>
          <w:sz w:val="20"/>
          <w:szCs w:val="20"/>
          <w:lang w:val="en-AU"/>
        </w:rPr>
        <w:t> </w:t>
      </w:r>
      <w:r>
        <w:rPr>
          <w:rStyle w:val="normaltextrun"/>
          <w:rFonts w:ascii="Arial" w:hAnsi="Arial" w:cs="Arial"/>
          <w:sz w:val="20"/>
          <w:szCs w:val="20"/>
          <w:lang w:val="en-AU"/>
        </w:rPr>
        <w:t>behaviour, where necessary and possible.</w:t>
      </w:r>
      <w:r>
        <w:rPr>
          <w:rStyle w:val="eop"/>
          <w:rFonts w:ascii="Arial" w:hAnsi="Arial" w:cs="Arial"/>
          <w:sz w:val="20"/>
          <w:szCs w:val="20"/>
        </w:rPr>
        <w:t> </w:t>
      </w:r>
    </w:p>
    <w:p w14:paraId="5CC2ACEE" w14:textId="77777777" w:rsidR="00B04792" w:rsidRDefault="00B04792" w:rsidP="00B04792">
      <w:pPr>
        <w:pStyle w:val="paragraph"/>
        <w:numPr>
          <w:ilvl w:val="0"/>
          <w:numId w:val="36"/>
        </w:numPr>
        <w:spacing w:before="0" w:beforeAutospacing="0" w:after="0" w:afterAutospacing="0"/>
        <w:ind w:left="1500" w:firstLine="0"/>
        <w:textAlignment w:val="baseline"/>
        <w:rPr>
          <w:rFonts w:ascii="Arial" w:hAnsi="Arial" w:cs="Arial"/>
          <w:sz w:val="22"/>
          <w:szCs w:val="22"/>
        </w:rPr>
      </w:pPr>
      <w:r>
        <w:rPr>
          <w:rStyle w:val="normaltextrun"/>
          <w:rFonts w:ascii="Arial" w:hAnsi="Arial" w:cs="Arial"/>
          <w:sz w:val="20"/>
          <w:szCs w:val="20"/>
          <w:lang w:val="en-AU"/>
        </w:rPr>
        <w:t>Use of support base to increase confidence and provide support.</w:t>
      </w:r>
      <w:r>
        <w:rPr>
          <w:rStyle w:val="eop"/>
          <w:rFonts w:ascii="Arial" w:hAnsi="Arial" w:cs="Arial"/>
          <w:sz w:val="20"/>
          <w:szCs w:val="20"/>
        </w:rPr>
        <w:t> </w:t>
      </w:r>
    </w:p>
    <w:p w14:paraId="33710EE9" w14:textId="77777777" w:rsidR="00B04792" w:rsidRDefault="00B04792" w:rsidP="00B04792">
      <w:pPr>
        <w:pStyle w:val="paragraph"/>
        <w:numPr>
          <w:ilvl w:val="0"/>
          <w:numId w:val="36"/>
        </w:numPr>
        <w:spacing w:before="0" w:beforeAutospacing="0" w:after="0" w:afterAutospacing="0"/>
        <w:ind w:left="1500" w:firstLine="0"/>
        <w:textAlignment w:val="baseline"/>
        <w:rPr>
          <w:rFonts w:ascii="Arial" w:hAnsi="Arial" w:cs="Arial"/>
          <w:sz w:val="22"/>
          <w:szCs w:val="22"/>
        </w:rPr>
      </w:pPr>
      <w:r>
        <w:rPr>
          <w:rStyle w:val="normaltextrun"/>
          <w:rFonts w:ascii="Arial" w:hAnsi="Arial" w:cs="Arial"/>
          <w:sz w:val="20"/>
          <w:szCs w:val="20"/>
          <w:lang w:val="en-AU"/>
        </w:rPr>
        <w:t>Consequences, including loss of privileges.</w:t>
      </w:r>
      <w:r>
        <w:rPr>
          <w:rStyle w:val="eop"/>
          <w:rFonts w:ascii="Arial" w:hAnsi="Arial" w:cs="Arial"/>
          <w:sz w:val="20"/>
          <w:szCs w:val="20"/>
        </w:rPr>
        <w:t> </w:t>
      </w:r>
    </w:p>
    <w:p w14:paraId="1355E26E" w14:textId="77777777" w:rsidR="00B04792" w:rsidRDefault="00B04792" w:rsidP="00B04792">
      <w:pPr>
        <w:pStyle w:val="paragraph"/>
        <w:numPr>
          <w:ilvl w:val="0"/>
          <w:numId w:val="36"/>
        </w:numPr>
        <w:spacing w:before="0" w:beforeAutospacing="0" w:after="0" w:afterAutospacing="0"/>
        <w:ind w:left="1500" w:firstLine="0"/>
        <w:textAlignment w:val="baseline"/>
        <w:rPr>
          <w:rFonts w:ascii="Arial" w:hAnsi="Arial" w:cs="Arial"/>
          <w:sz w:val="22"/>
          <w:szCs w:val="22"/>
        </w:rPr>
      </w:pPr>
      <w:r>
        <w:rPr>
          <w:rStyle w:val="normaltextrun"/>
          <w:rFonts w:ascii="Arial" w:hAnsi="Arial" w:cs="Arial"/>
          <w:sz w:val="20"/>
          <w:szCs w:val="20"/>
          <w:lang w:val="en-AU"/>
        </w:rPr>
        <w:t>Assessment of additional support needs, including counselling, for</w:t>
      </w:r>
      <w:r>
        <w:rPr>
          <w:rStyle w:val="apple-converted-space"/>
          <w:rFonts w:ascii="Arial" w:hAnsi="Arial" w:cs="Arial"/>
          <w:sz w:val="20"/>
          <w:szCs w:val="20"/>
          <w:lang w:val="en-AU"/>
        </w:rPr>
        <w:t> </w:t>
      </w:r>
      <w:r>
        <w:rPr>
          <w:rStyle w:val="normaltextrun"/>
          <w:rFonts w:ascii="Arial" w:hAnsi="Arial" w:cs="Arial"/>
          <w:sz w:val="20"/>
          <w:szCs w:val="20"/>
          <w:lang w:val="en-AU"/>
        </w:rPr>
        <w:t>the</w:t>
      </w:r>
      <w:r>
        <w:rPr>
          <w:rStyle w:val="apple-converted-space"/>
          <w:rFonts w:ascii="Arial" w:hAnsi="Arial" w:cs="Arial"/>
          <w:sz w:val="20"/>
          <w:szCs w:val="20"/>
          <w:lang w:val="en-AU"/>
        </w:rPr>
        <w:t> </w:t>
      </w:r>
      <w:r>
        <w:rPr>
          <w:rStyle w:val="normaltextrun"/>
          <w:rFonts w:ascii="Arial" w:hAnsi="Arial" w:cs="Arial"/>
          <w:sz w:val="20"/>
          <w:szCs w:val="20"/>
          <w:lang w:val="en-AU"/>
        </w:rPr>
        <w:t>person being bullied</w:t>
      </w:r>
      <w:r>
        <w:rPr>
          <w:rStyle w:val="apple-converted-space"/>
          <w:rFonts w:ascii="Arial" w:hAnsi="Arial" w:cs="Arial"/>
          <w:sz w:val="20"/>
          <w:szCs w:val="20"/>
          <w:lang w:val="en-AU"/>
        </w:rPr>
        <w:t> </w:t>
      </w:r>
      <w:r>
        <w:rPr>
          <w:rStyle w:val="normaltextrun"/>
          <w:rFonts w:ascii="Arial" w:hAnsi="Arial" w:cs="Arial"/>
          <w:sz w:val="20"/>
          <w:szCs w:val="20"/>
          <w:lang w:val="en-AU"/>
        </w:rPr>
        <w:t>or experiencing prejudiced or discriminatory behaviour</w:t>
      </w:r>
      <w:r>
        <w:rPr>
          <w:rStyle w:val="apple-converted-space"/>
          <w:rFonts w:ascii="Arial" w:hAnsi="Arial" w:cs="Arial"/>
          <w:sz w:val="20"/>
          <w:szCs w:val="20"/>
          <w:lang w:val="en-AU"/>
        </w:rPr>
        <w:t> </w:t>
      </w:r>
      <w:r>
        <w:rPr>
          <w:rStyle w:val="normaltextrun"/>
          <w:rFonts w:ascii="Arial" w:hAnsi="Arial" w:cs="Arial"/>
          <w:sz w:val="20"/>
          <w:szCs w:val="20"/>
          <w:lang w:val="en-AU"/>
        </w:rPr>
        <w:t>or</w:t>
      </w:r>
      <w:r>
        <w:rPr>
          <w:rStyle w:val="apple-converted-space"/>
          <w:rFonts w:ascii="Arial" w:hAnsi="Arial" w:cs="Arial"/>
          <w:sz w:val="20"/>
          <w:szCs w:val="20"/>
          <w:lang w:val="en-AU"/>
        </w:rPr>
        <w:t> </w:t>
      </w:r>
      <w:r>
        <w:rPr>
          <w:rStyle w:val="normaltextrun"/>
          <w:rFonts w:ascii="Arial" w:hAnsi="Arial" w:cs="Arial"/>
          <w:sz w:val="20"/>
          <w:szCs w:val="20"/>
          <w:lang w:val="en-AU"/>
        </w:rPr>
        <w:t>for the</w:t>
      </w:r>
      <w:r>
        <w:rPr>
          <w:rStyle w:val="apple-converted-space"/>
          <w:rFonts w:ascii="Arial" w:hAnsi="Arial" w:cs="Arial"/>
          <w:sz w:val="20"/>
          <w:szCs w:val="20"/>
          <w:lang w:val="en-AU"/>
        </w:rPr>
        <w:t> </w:t>
      </w:r>
      <w:r>
        <w:rPr>
          <w:rStyle w:val="normaltextrun"/>
          <w:rFonts w:ascii="Arial" w:hAnsi="Arial" w:cs="Arial"/>
          <w:sz w:val="20"/>
          <w:szCs w:val="20"/>
          <w:lang w:val="en-AU"/>
        </w:rPr>
        <w:t>person</w:t>
      </w:r>
      <w:r>
        <w:rPr>
          <w:rStyle w:val="apple-converted-space"/>
          <w:rFonts w:ascii="Arial" w:hAnsi="Arial" w:cs="Arial"/>
          <w:sz w:val="20"/>
          <w:szCs w:val="20"/>
          <w:lang w:val="en-AU"/>
        </w:rPr>
        <w:t> </w:t>
      </w:r>
      <w:r>
        <w:rPr>
          <w:rStyle w:val="normaltextrun"/>
          <w:rFonts w:ascii="Arial" w:hAnsi="Arial" w:cs="Arial"/>
          <w:sz w:val="20"/>
          <w:szCs w:val="20"/>
          <w:lang w:val="en-AU"/>
        </w:rPr>
        <w:t>who is</w:t>
      </w:r>
      <w:r>
        <w:rPr>
          <w:rStyle w:val="apple-converted-space"/>
          <w:rFonts w:ascii="Arial" w:hAnsi="Arial" w:cs="Arial"/>
          <w:sz w:val="20"/>
          <w:szCs w:val="20"/>
          <w:lang w:val="en-AU"/>
        </w:rPr>
        <w:t> </w:t>
      </w:r>
      <w:r>
        <w:rPr>
          <w:rStyle w:val="normaltextrun"/>
          <w:rFonts w:ascii="Arial" w:hAnsi="Arial" w:cs="Arial"/>
          <w:sz w:val="20"/>
          <w:szCs w:val="20"/>
          <w:lang w:val="en-AU"/>
        </w:rPr>
        <w:t>bullying</w:t>
      </w:r>
      <w:r>
        <w:rPr>
          <w:rStyle w:val="apple-converted-space"/>
          <w:rFonts w:ascii="Arial" w:hAnsi="Arial" w:cs="Arial"/>
          <w:sz w:val="20"/>
          <w:szCs w:val="20"/>
          <w:lang w:val="en-AU"/>
        </w:rPr>
        <w:t> </w:t>
      </w:r>
      <w:r>
        <w:rPr>
          <w:rStyle w:val="normaltextrun"/>
          <w:rFonts w:ascii="Arial" w:hAnsi="Arial" w:cs="Arial"/>
          <w:sz w:val="20"/>
          <w:szCs w:val="20"/>
          <w:lang w:val="en-AU"/>
        </w:rPr>
        <w:t>or displaying prejudiced or discriminatory behaviour.</w:t>
      </w:r>
      <w:r>
        <w:rPr>
          <w:rStyle w:val="eop"/>
          <w:rFonts w:ascii="Arial" w:hAnsi="Arial" w:cs="Arial"/>
          <w:sz w:val="20"/>
          <w:szCs w:val="20"/>
        </w:rPr>
        <w:t> </w:t>
      </w:r>
    </w:p>
    <w:p w14:paraId="60DC4B02" w14:textId="77777777" w:rsidR="00B04792" w:rsidRDefault="00B04792" w:rsidP="00B04792">
      <w:pPr>
        <w:pStyle w:val="paragraph"/>
        <w:numPr>
          <w:ilvl w:val="0"/>
          <w:numId w:val="36"/>
        </w:numPr>
        <w:spacing w:before="0" w:beforeAutospacing="0" w:after="0" w:afterAutospacing="0"/>
        <w:ind w:left="1500" w:firstLine="0"/>
        <w:textAlignment w:val="baseline"/>
        <w:rPr>
          <w:rFonts w:ascii="Arial" w:hAnsi="Arial" w:cs="Arial"/>
          <w:sz w:val="22"/>
          <w:szCs w:val="22"/>
        </w:rPr>
      </w:pPr>
      <w:r>
        <w:rPr>
          <w:rStyle w:val="normaltextrun"/>
          <w:rFonts w:ascii="Arial" w:hAnsi="Arial" w:cs="Arial"/>
          <w:sz w:val="20"/>
          <w:szCs w:val="20"/>
          <w:lang w:val="en-AU"/>
        </w:rPr>
        <w:t xml:space="preserve">Involvement of other agencies and partners in health, </w:t>
      </w:r>
      <w:proofErr w:type="gramStart"/>
      <w:r>
        <w:rPr>
          <w:rStyle w:val="normaltextrun"/>
          <w:rFonts w:ascii="Arial" w:hAnsi="Arial" w:cs="Arial"/>
          <w:sz w:val="20"/>
          <w:szCs w:val="20"/>
          <w:lang w:val="en-AU"/>
        </w:rPr>
        <w:t>police</w:t>
      </w:r>
      <w:proofErr w:type="gramEnd"/>
      <w:r>
        <w:rPr>
          <w:rStyle w:val="normaltextrun"/>
          <w:rFonts w:ascii="Arial" w:hAnsi="Arial" w:cs="Arial"/>
          <w:sz w:val="20"/>
          <w:szCs w:val="20"/>
          <w:lang w:val="en-AU"/>
        </w:rPr>
        <w:t xml:space="preserve"> and voluntary sector.</w:t>
      </w:r>
      <w:r>
        <w:rPr>
          <w:rStyle w:val="eop"/>
          <w:rFonts w:ascii="Arial" w:hAnsi="Arial" w:cs="Arial"/>
          <w:sz w:val="20"/>
          <w:szCs w:val="20"/>
        </w:rPr>
        <w:t> </w:t>
      </w:r>
    </w:p>
    <w:p w14:paraId="7E367CA4" w14:textId="77777777" w:rsidR="00B04792" w:rsidRDefault="00B04792" w:rsidP="00B04792">
      <w:pPr>
        <w:pStyle w:val="paragraph"/>
        <w:numPr>
          <w:ilvl w:val="0"/>
          <w:numId w:val="37"/>
        </w:numPr>
        <w:spacing w:before="0" w:beforeAutospacing="0" w:after="0" w:afterAutospacing="0"/>
        <w:ind w:left="1500" w:firstLine="0"/>
        <w:textAlignment w:val="baseline"/>
        <w:rPr>
          <w:rFonts w:ascii="Arial" w:hAnsi="Arial" w:cs="Arial"/>
          <w:sz w:val="22"/>
          <w:szCs w:val="22"/>
        </w:rPr>
      </w:pPr>
      <w:r>
        <w:rPr>
          <w:rStyle w:val="normaltextrun"/>
          <w:rFonts w:ascii="Arial" w:hAnsi="Arial" w:cs="Arial"/>
          <w:sz w:val="20"/>
          <w:szCs w:val="20"/>
          <w:lang w:val="en-AU"/>
        </w:rPr>
        <w:t>Referral to specific support service, such as Psychological Services, Education Welfare Service, Social Work or Child and Adolescent Mental Health Service (CAMHS).</w:t>
      </w:r>
      <w:r>
        <w:rPr>
          <w:rStyle w:val="eop"/>
          <w:rFonts w:ascii="Arial" w:hAnsi="Arial" w:cs="Arial"/>
          <w:sz w:val="20"/>
          <w:szCs w:val="20"/>
        </w:rPr>
        <w:t> </w:t>
      </w:r>
    </w:p>
    <w:p w14:paraId="0B589585"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color w:val="0000CC"/>
          <w:sz w:val="20"/>
          <w:szCs w:val="20"/>
        </w:rPr>
        <w:t> </w:t>
      </w:r>
    </w:p>
    <w:p w14:paraId="606CBF32"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normaltextrun"/>
          <w:rFonts w:ascii="Arial" w:hAnsi="Arial" w:cs="Arial"/>
          <w:sz w:val="20"/>
          <w:szCs w:val="20"/>
          <w:lang w:val="en-AU"/>
        </w:rPr>
        <w:t>Note: Exclusion from school is not itself a sanction or punishment for bullying,</w:t>
      </w:r>
      <w:r>
        <w:rPr>
          <w:rStyle w:val="apple-converted-space"/>
          <w:rFonts w:ascii="Arial" w:hAnsi="Arial" w:cs="Arial"/>
          <w:sz w:val="20"/>
          <w:szCs w:val="20"/>
          <w:lang w:val="en-AU"/>
        </w:rPr>
        <w:t> </w:t>
      </w:r>
      <w:r>
        <w:rPr>
          <w:rStyle w:val="normaltextrun"/>
          <w:rFonts w:ascii="Arial" w:hAnsi="Arial" w:cs="Arial"/>
          <w:sz w:val="20"/>
          <w:szCs w:val="20"/>
          <w:lang w:val="en-AU"/>
        </w:rPr>
        <w:t>prejudiced or discriminatory</w:t>
      </w:r>
      <w:r>
        <w:rPr>
          <w:rStyle w:val="apple-converted-space"/>
          <w:rFonts w:ascii="Arial" w:hAnsi="Arial" w:cs="Arial"/>
          <w:sz w:val="20"/>
          <w:szCs w:val="20"/>
          <w:lang w:val="en-AU"/>
        </w:rPr>
        <w:t> </w:t>
      </w:r>
      <w:r>
        <w:rPr>
          <w:rStyle w:val="normaltextrun"/>
          <w:rFonts w:ascii="Arial" w:hAnsi="Arial" w:cs="Arial"/>
          <w:sz w:val="20"/>
          <w:szCs w:val="20"/>
          <w:lang w:val="en-AU"/>
        </w:rPr>
        <w:t>behaviour and would only be used in specific circumstances and as a last resort.</w:t>
      </w:r>
      <w:r>
        <w:rPr>
          <w:rStyle w:val="eop"/>
          <w:rFonts w:ascii="Arial" w:hAnsi="Arial" w:cs="Arial"/>
          <w:sz w:val="20"/>
          <w:szCs w:val="20"/>
        </w:rPr>
        <w:t> </w:t>
      </w:r>
    </w:p>
    <w:p w14:paraId="46EFBDA0"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sz w:val="20"/>
          <w:szCs w:val="20"/>
        </w:rPr>
        <w:t> </w:t>
      </w:r>
    </w:p>
    <w:p w14:paraId="764A8281" w14:textId="77777777" w:rsidR="00B04792" w:rsidRDefault="00B04792" w:rsidP="00B04792">
      <w:pPr>
        <w:pStyle w:val="paragraph"/>
        <w:spacing w:before="0" w:beforeAutospacing="0" w:after="0" w:afterAutospacing="0"/>
        <w:ind w:left="345" w:right="15" w:hanging="345"/>
        <w:textAlignment w:val="baseline"/>
        <w:rPr>
          <w:rFonts w:ascii="Segoe UI" w:hAnsi="Segoe UI" w:cs="Segoe UI"/>
          <w:sz w:val="18"/>
          <w:szCs w:val="18"/>
        </w:rPr>
      </w:pPr>
      <w:r>
        <w:rPr>
          <w:rStyle w:val="normaltextrun"/>
          <w:rFonts w:ascii="Arial" w:hAnsi="Arial" w:cs="Arial"/>
          <w:b/>
          <w:bCs/>
          <w:sz w:val="20"/>
          <w:szCs w:val="20"/>
          <w:lang w:val="en-AU"/>
        </w:rPr>
        <w:t xml:space="preserve">Online bullying and bullying outside the school </w:t>
      </w:r>
      <w:proofErr w:type="gramStart"/>
      <w:r>
        <w:rPr>
          <w:rStyle w:val="normaltextrun"/>
          <w:rFonts w:ascii="Arial" w:hAnsi="Arial" w:cs="Arial"/>
          <w:b/>
          <w:bCs/>
          <w:sz w:val="20"/>
          <w:szCs w:val="20"/>
          <w:lang w:val="en-AU"/>
        </w:rPr>
        <w:t>premises</w:t>
      </w:r>
      <w:proofErr w:type="gramEnd"/>
      <w:r>
        <w:rPr>
          <w:rStyle w:val="normaltextrun"/>
          <w:rFonts w:ascii="Arial" w:hAnsi="Arial" w:cs="Arial"/>
          <w:b/>
          <w:bCs/>
          <w:sz w:val="20"/>
          <w:szCs w:val="20"/>
          <w:lang w:val="en-AU"/>
        </w:rPr>
        <w:t> </w:t>
      </w:r>
      <w:r>
        <w:rPr>
          <w:rStyle w:val="eop"/>
          <w:rFonts w:ascii="Arial" w:hAnsi="Arial" w:cs="Arial"/>
          <w:sz w:val="20"/>
          <w:szCs w:val="20"/>
        </w:rPr>
        <w:t> </w:t>
      </w:r>
    </w:p>
    <w:p w14:paraId="237D97D6"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normaltextrun"/>
          <w:rFonts w:ascii="Arial" w:hAnsi="Arial" w:cs="Arial"/>
          <w:sz w:val="20"/>
          <w:szCs w:val="20"/>
          <w:lang w:val="en-AU"/>
        </w:rPr>
        <w:t>We know that</w:t>
      </w:r>
      <w:r>
        <w:rPr>
          <w:rStyle w:val="apple-converted-space"/>
          <w:rFonts w:ascii="Arial" w:hAnsi="Arial" w:cs="Arial"/>
          <w:sz w:val="20"/>
          <w:szCs w:val="20"/>
          <w:lang w:val="en-AU"/>
        </w:rPr>
        <w:t> </w:t>
      </w:r>
      <w:r>
        <w:rPr>
          <w:rStyle w:val="normaltextrun"/>
          <w:rFonts w:ascii="Arial" w:hAnsi="Arial" w:cs="Arial"/>
          <w:sz w:val="20"/>
          <w:szCs w:val="20"/>
          <w:lang w:val="en-AU"/>
        </w:rPr>
        <w:t>bullying,</w:t>
      </w:r>
      <w:r>
        <w:rPr>
          <w:rStyle w:val="apple-converted-space"/>
          <w:rFonts w:ascii="Arial" w:hAnsi="Arial" w:cs="Arial"/>
          <w:sz w:val="20"/>
          <w:szCs w:val="20"/>
          <w:lang w:val="en-AU"/>
        </w:rPr>
        <w:t> </w:t>
      </w:r>
      <w:proofErr w:type="gramStart"/>
      <w:r>
        <w:rPr>
          <w:rStyle w:val="normaltextrun"/>
          <w:rFonts w:ascii="Arial" w:hAnsi="Arial" w:cs="Arial"/>
          <w:sz w:val="20"/>
          <w:szCs w:val="20"/>
        </w:rPr>
        <w:t>prejudice</w:t>
      </w:r>
      <w:proofErr w:type="gramEnd"/>
      <w:r>
        <w:rPr>
          <w:rStyle w:val="normaltextrun"/>
          <w:rFonts w:ascii="Arial" w:hAnsi="Arial" w:cs="Arial"/>
          <w:sz w:val="20"/>
          <w:szCs w:val="20"/>
        </w:rPr>
        <w:t xml:space="preserve"> and discrimination</w:t>
      </w:r>
      <w:r>
        <w:rPr>
          <w:rStyle w:val="apple-converted-space"/>
          <w:rFonts w:ascii="Arial" w:hAnsi="Arial" w:cs="Arial"/>
          <w:sz w:val="20"/>
          <w:szCs w:val="20"/>
          <w:lang w:val="en-AU"/>
        </w:rPr>
        <w:t> </w:t>
      </w:r>
      <w:r>
        <w:rPr>
          <w:rStyle w:val="normaltextrun"/>
          <w:rFonts w:ascii="Arial" w:hAnsi="Arial" w:cs="Arial"/>
          <w:sz w:val="20"/>
          <w:szCs w:val="20"/>
          <w:lang w:val="en-AU"/>
        </w:rPr>
        <w:t>can occur outside the school gates and via mobile phones and social network internet sites. The behaviour may be presented by pupils from our own school, by pupils from other schools or by people who are not at school at all.  Where a pupil or parent informs us of bullying,</w:t>
      </w:r>
      <w:r>
        <w:rPr>
          <w:rStyle w:val="apple-converted-space"/>
          <w:rFonts w:ascii="Arial" w:hAnsi="Arial" w:cs="Arial"/>
          <w:sz w:val="20"/>
          <w:szCs w:val="20"/>
          <w:lang w:val="en-AU"/>
        </w:rPr>
        <w:t> </w:t>
      </w:r>
      <w:proofErr w:type="gramStart"/>
      <w:r>
        <w:rPr>
          <w:rStyle w:val="normaltextrun"/>
          <w:rFonts w:ascii="Arial" w:hAnsi="Arial" w:cs="Arial"/>
          <w:sz w:val="20"/>
          <w:szCs w:val="20"/>
        </w:rPr>
        <w:t>prejudice</w:t>
      </w:r>
      <w:proofErr w:type="gramEnd"/>
      <w:r>
        <w:rPr>
          <w:rStyle w:val="normaltextrun"/>
          <w:rFonts w:ascii="Arial" w:hAnsi="Arial" w:cs="Arial"/>
          <w:sz w:val="20"/>
          <w:szCs w:val="20"/>
        </w:rPr>
        <w:t xml:space="preserve"> or discrimination</w:t>
      </w:r>
      <w:r>
        <w:rPr>
          <w:rStyle w:val="apple-converted-space"/>
          <w:rFonts w:ascii="Arial" w:hAnsi="Arial" w:cs="Arial"/>
          <w:sz w:val="20"/>
          <w:szCs w:val="20"/>
          <w:lang w:val="en-AU"/>
        </w:rPr>
        <w:t> </w:t>
      </w:r>
      <w:proofErr w:type="spellStart"/>
      <w:r>
        <w:rPr>
          <w:rStyle w:val="normaltextrun"/>
          <w:rFonts w:ascii="Arial" w:hAnsi="Arial" w:cs="Arial"/>
          <w:sz w:val="20"/>
          <w:szCs w:val="20"/>
          <w:lang w:val="en-AU"/>
        </w:rPr>
        <w:t>outwith</w:t>
      </w:r>
      <w:proofErr w:type="spellEnd"/>
      <w:r>
        <w:rPr>
          <w:rStyle w:val="apple-converted-space"/>
          <w:rFonts w:ascii="Arial" w:hAnsi="Arial" w:cs="Arial"/>
          <w:sz w:val="20"/>
          <w:szCs w:val="20"/>
          <w:lang w:val="en-AU"/>
        </w:rPr>
        <w:t> </w:t>
      </w:r>
      <w:r>
        <w:rPr>
          <w:rStyle w:val="normaltextrun"/>
          <w:rFonts w:ascii="Arial" w:hAnsi="Arial" w:cs="Arial"/>
          <w:sz w:val="20"/>
          <w:szCs w:val="20"/>
          <w:lang w:val="en-AU"/>
        </w:rPr>
        <w:t>the school premises we will:</w:t>
      </w:r>
      <w:r>
        <w:rPr>
          <w:rStyle w:val="eop"/>
          <w:rFonts w:ascii="Arial" w:hAnsi="Arial" w:cs="Arial"/>
          <w:sz w:val="20"/>
          <w:szCs w:val="20"/>
        </w:rPr>
        <w:t> </w:t>
      </w:r>
    </w:p>
    <w:p w14:paraId="2436A1B8"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sz w:val="20"/>
          <w:szCs w:val="20"/>
        </w:rPr>
        <w:t> </w:t>
      </w:r>
    </w:p>
    <w:p w14:paraId="5EE6D36D" w14:textId="77777777" w:rsidR="00B04792" w:rsidRDefault="00B04792" w:rsidP="00B04792">
      <w:pPr>
        <w:pStyle w:val="paragraph"/>
        <w:numPr>
          <w:ilvl w:val="0"/>
          <w:numId w:val="38"/>
        </w:numPr>
        <w:spacing w:before="0" w:beforeAutospacing="0" w:after="0" w:afterAutospacing="0"/>
        <w:ind w:left="1500" w:firstLine="0"/>
        <w:textAlignment w:val="baseline"/>
        <w:rPr>
          <w:rFonts w:ascii="Arial" w:hAnsi="Arial" w:cs="Arial"/>
          <w:sz w:val="22"/>
          <w:szCs w:val="22"/>
        </w:rPr>
      </w:pPr>
      <w:r>
        <w:rPr>
          <w:rStyle w:val="normaltextrun"/>
          <w:rFonts w:ascii="Arial" w:hAnsi="Arial" w:cs="Arial"/>
          <w:sz w:val="20"/>
          <w:szCs w:val="20"/>
        </w:rPr>
        <w:t>Talk to pupils about how to avoid or handle these incidents outside of school.</w:t>
      </w:r>
      <w:r>
        <w:rPr>
          <w:rStyle w:val="eop"/>
          <w:rFonts w:ascii="Arial" w:hAnsi="Arial" w:cs="Arial"/>
          <w:sz w:val="20"/>
          <w:szCs w:val="20"/>
        </w:rPr>
        <w:t> </w:t>
      </w:r>
    </w:p>
    <w:p w14:paraId="5849F6A8" w14:textId="77777777" w:rsidR="00B04792" w:rsidRDefault="00B04792" w:rsidP="00B04792">
      <w:pPr>
        <w:pStyle w:val="paragraph"/>
        <w:numPr>
          <w:ilvl w:val="0"/>
          <w:numId w:val="38"/>
        </w:numPr>
        <w:spacing w:before="0" w:beforeAutospacing="0" w:after="0" w:afterAutospacing="0"/>
        <w:ind w:left="1500" w:firstLine="0"/>
        <w:textAlignment w:val="baseline"/>
        <w:rPr>
          <w:rFonts w:ascii="Arial" w:hAnsi="Arial" w:cs="Arial"/>
          <w:sz w:val="22"/>
          <w:szCs w:val="22"/>
        </w:rPr>
      </w:pPr>
      <w:r>
        <w:rPr>
          <w:rStyle w:val="normaltextrun"/>
          <w:rFonts w:ascii="Arial" w:hAnsi="Arial" w:cs="Arial"/>
          <w:sz w:val="20"/>
          <w:szCs w:val="20"/>
        </w:rPr>
        <w:t>Talk to the Head Teacher of</w:t>
      </w:r>
      <w:r>
        <w:rPr>
          <w:rStyle w:val="apple-converted-space"/>
          <w:rFonts w:ascii="Arial" w:hAnsi="Arial" w:cs="Arial"/>
          <w:sz w:val="20"/>
          <w:szCs w:val="20"/>
        </w:rPr>
        <w:t> </w:t>
      </w:r>
      <w:r>
        <w:rPr>
          <w:rStyle w:val="normaltextrun"/>
          <w:rFonts w:ascii="Arial" w:hAnsi="Arial" w:cs="Arial"/>
          <w:sz w:val="20"/>
          <w:szCs w:val="20"/>
        </w:rPr>
        <w:t>any</w:t>
      </w:r>
      <w:r>
        <w:rPr>
          <w:rStyle w:val="apple-converted-space"/>
          <w:rFonts w:ascii="Arial" w:hAnsi="Arial" w:cs="Arial"/>
          <w:sz w:val="20"/>
          <w:szCs w:val="20"/>
        </w:rPr>
        <w:t> </w:t>
      </w:r>
      <w:r>
        <w:rPr>
          <w:rStyle w:val="normaltextrun"/>
          <w:rFonts w:ascii="Arial" w:hAnsi="Arial" w:cs="Arial"/>
          <w:sz w:val="20"/>
          <w:szCs w:val="20"/>
        </w:rPr>
        <w:t>other school(s) whose pupils are allegedly presenting bullying,</w:t>
      </w:r>
      <w:r>
        <w:rPr>
          <w:rStyle w:val="apple-converted-space"/>
          <w:rFonts w:ascii="Arial" w:hAnsi="Arial" w:cs="Arial"/>
          <w:sz w:val="20"/>
          <w:szCs w:val="20"/>
        </w:rPr>
        <w:t> </w:t>
      </w:r>
      <w:proofErr w:type="gramStart"/>
      <w:r>
        <w:rPr>
          <w:rStyle w:val="normaltextrun"/>
          <w:rFonts w:ascii="Arial" w:hAnsi="Arial" w:cs="Arial"/>
          <w:sz w:val="20"/>
          <w:szCs w:val="20"/>
        </w:rPr>
        <w:t>discrimination</w:t>
      </w:r>
      <w:proofErr w:type="gramEnd"/>
      <w:r>
        <w:rPr>
          <w:rStyle w:val="normaltextrun"/>
          <w:rFonts w:ascii="Arial" w:hAnsi="Arial" w:cs="Arial"/>
          <w:sz w:val="20"/>
          <w:szCs w:val="20"/>
        </w:rPr>
        <w:t xml:space="preserve"> and</w:t>
      </w:r>
      <w:r>
        <w:rPr>
          <w:rStyle w:val="apple-converted-space"/>
          <w:rFonts w:ascii="Arial" w:hAnsi="Arial" w:cs="Arial"/>
          <w:sz w:val="20"/>
          <w:szCs w:val="20"/>
        </w:rPr>
        <w:t> </w:t>
      </w:r>
      <w:r>
        <w:rPr>
          <w:rStyle w:val="normaltextrun"/>
          <w:rFonts w:ascii="Arial" w:hAnsi="Arial" w:cs="Arial"/>
          <w:sz w:val="20"/>
          <w:szCs w:val="20"/>
        </w:rPr>
        <w:t>prejudiced behaviour.</w:t>
      </w:r>
      <w:r>
        <w:rPr>
          <w:rStyle w:val="eop"/>
          <w:rFonts w:ascii="Arial" w:hAnsi="Arial" w:cs="Arial"/>
          <w:sz w:val="20"/>
          <w:szCs w:val="20"/>
        </w:rPr>
        <w:t> </w:t>
      </w:r>
    </w:p>
    <w:p w14:paraId="288860C0" w14:textId="77777777" w:rsidR="00B04792" w:rsidRDefault="00B04792" w:rsidP="00B04792">
      <w:pPr>
        <w:pStyle w:val="paragraph"/>
        <w:numPr>
          <w:ilvl w:val="0"/>
          <w:numId w:val="38"/>
        </w:numPr>
        <w:spacing w:before="0" w:beforeAutospacing="0" w:after="0" w:afterAutospacing="0"/>
        <w:ind w:left="1500" w:firstLine="0"/>
        <w:textAlignment w:val="baseline"/>
        <w:rPr>
          <w:rFonts w:ascii="Arial" w:hAnsi="Arial" w:cs="Arial"/>
          <w:sz w:val="22"/>
          <w:szCs w:val="22"/>
        </w:rPr>
      </w:pPr>
      <w:r>
        <w:rPr>
          <w:rStyle w:val="normaltextrun"/>
          <w:rFonts w:ascii="Arial" w:hAnsi="Arial" w:cs="Arial"/>
          <w:sz w:val="20"/>
          <w:szCs w:val="20"/>
        </w:rPr>
        <w:t xml:space="preserve">Talk to the transport company about bullying on </w:t>
      </w:r>
      <w:proofErr w:type="gramStart"/>
      <w:r>
        <w:rPr>
          <w:rStyle w:val="normaltextrun"/>
          <w:rFonts w:ascii="Arial" w:hAnsi="Arial" w:cs="Arial"/>
          <w:sz w:val="20"/>
          <w:szCs w:val="20"/>
        </w:rPr>
        <w:t>buses</w:t>
      </w:r>
      <w:proofErr w:type="gramEnd"/>
      <w:r>
        <w:rPr>
          <w:rStyle w:val="eop"/>
          <w:rFonts w:ascii="Arial" w:hAnsi="Arial" w:cs="Arial"/>
          <w:sz w:val="20"/>
          <w:szCs w:val="20"/>
        </w:rPr>
        <w:t> </w:t>
      </w:r>
    </w:p>
    <w:p w14:paraId="12F477CD" w14:textId="77777777" w:rsidR="00B04792" w:rsidRDefault="00B04792" w:rsidP="00B04792">
      <w:pPr>
        <w:pStyle w:val="paragraph"/>
        <w:numPr>
          <w:ilvl w:val="0"/>
          <w:numId w:val="39"/>
        </w:numPr>
        <w:spacing w:before="0" w:beforeAutospacing="0" w:after="0" w:afterAutospacing="0"/>
        <w:ind w:left="1500" w:firstLine="0"/>
        <w:textAlignment w:val="baseline"/>
        <w:rPr>
          <w:rFonts w:ascii="Arial" w:hAnsi="Arial" w:cs="Arial"/>
          <w:sz w:val="22"/>
          <w:szCs w:val="22"/>
        </w:rPr>
      </w:pPr>
      <w:r>
        <w:rPr>
          <w:rStyle w:val="normaltextrun"/>
          <w:rFonts w:ascii="Arial" w:hAnsi="Arial" w:cs="Arial"/>
          <w:sz w:val="20"/>
          <w:szCs w:val="20"/>
        </w:rPr>
        <w:t>Talk to the police, if appropriate.</w:t>
      </w:r>
      <w:r>
        <w:rPr>
          <w:rStyle w:val="eop"/>
          <w:rFonts w:ascii="Arial" w:hAnsi="Arial" w:cs="Arial"/>
          <w:sz w:val="20"/>
          <w:szCs w:val="20"/>
        </w:rPr>
        <w:t> </w:t>
      </w:r>
    </w:p>
    <w:p w14:paraId="47A4A2FA"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sz w:val="20"/>
          <w:szCs w:val="20"/>
        </w:rPr>
        <w:t> </w:t>
      </w:r>
    </w:p>
    <w:p w14:paraId="120D30CE"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sz w:val="20"/>
          <w:szCs w:val="20"/>
        </w:rPr>
        <w:t> </w:t>
      </w:r>
    </w:p>
    <w:p w14:paraId="1F161C77"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normaltextrun"/>
          <w:rFonts w:ascii="Arial" w:hAnsi="Arial" w:cs="Arial"/>
          <w:b/>
          <w:bCs/>
          <w:sz w:val="20"/>
          <w:szCs w:val="20"/>
          <w:lang w:val="en-AU"/>
        </w:rPr>
        <w:t>Follow-up</w:t>
      </w:r>
      <w:r>
        <w:rPr>
          <w:rStyle w:val="eop"/>
          <w:rFonts w:ascii="Arial" w:hAnsi="Arial" w:cs="Arial"/>
          <w:sz w:val="20"/>
          <w:szCs w:val="20"/>
        </w:rPr>
        <w:t> </w:t>
      </w:r>
    </w:p>
    <w:p w14:paraId="2E4EBB9A"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normaltextrun"/>
          <w:rFonts w:ascii="Arial" w:hAnsi="Arial" w:cs="Arial"/>
          <w:sz w:val="20"/>
          <w:szCs w:val="20"/>
          <w:lang w:val="en-AU"/>
        </w:rPr>
        <w:t>When the incident has been resolved, we monitor and check with the child or young person that bullying has not started again.</w:t>
      </w:r>
      <w:r>
        <w:rPr>
          <w:rStyle w:val="eop"/>
          <w:rFonts w:ascii="Arial" w:hAnsi="Arial" w:cs="Arial"/>
          <w:sz w:val="20"/>
          <w:szCs w:val="20"/>
        </w:rPr>
        <w:t> </w:t>
      </w:r>
    </w:p>
    <w:p w14:paraId="577FFDCA" w14:textId="5FE7CF78"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color w:val="0000CC"/>
          <w:sz w:val="20"/>
          <w:szCs w:val="20"/>
        </w:rPr>
        <w:t> </w:t>
      </w:r>
      <w:r>
        <w:rPr>
          <w:rStyle w:val="eop"/>
          <w:rFonts w:ascii="Arial" w:hAnsi="Arial" w:cs="Arial"/>
          <w:color w:val="000000"/>
          <w:sz w:val="20"/>
          <w:szCs w:val="20"/>
        </w:rPr>
        <w:t> </w:t>
      </w:r>
    </w:p>
    <w:p w14:paraId="64380F6A"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color w:val="000000"/>
          <w:sz w:val="20"/>
          <w:szCs w:val="20"/>
        </w:rPr>
        <w:t> </w:t>
      </w:r>
    </w:p>
    <w:p w14:paraId="55B437F6"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normaltextrun"/>
          <w:rFonts w:ascii="Arial" w:hAnsi="Arial" w:cs="Arial"/>
          <w:b/>
          <w:bCs/>
          <w:color w:val="000000"/>
          <w:sz w:val="20"/>
          <w:szCs w:val="20"/>
          <w:lang w:val="en-AU"/>
        </w:rPr>
        <w:t>RECORDING AND MONITORING BULLYING INCIDENTS</w:t>
      </w:r>
      <w:r>
        <w:rPr>
          <w:rStyle w:val="eop"/>
          <w:rFonts w:ascii="Arial" w:hAnsi="Arial" w:cs="Arial"/>
          <w:color w:val="000000"/>
          <w:sz w:val="20"/>
          <w:szCs w:val="20"/>
        </w:rPr>
        <w:t> </w:t>
      </w:r>
    </w:p>
    <w:p w14:paraId="7DD3CC21"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sz w:val="20"/>
          <w:szCs w:val="20"/>
        </w:rPr>
        <w:t> </w:t>
      </w:r>
    </w:p>
    <w:p w14:paraId="414B002E"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normaltextrun"/>
          <w:rFonts w:ascii="Arial" w:hAnsi="Arial" w:cs="Arial"/>
          <w:sz w:val="20"/>
          <w:szCs w:val="20"/>
          <w:lang w:val="en-AU"/>
        </w:rPr>
        <w:t>The designated member of senior leadership team / Equalities Co-ordinator or Pupil Support Leader (secondary) will record</w:t>
      </w:r>
      <w:r>
        <w:rPr>
          <w:rStyle w:val="apple-converted-space"/>
          <w:rFonts w:ascii="Arial" w:hAnsi="Arial" w:cs="Arial"/>
          <w:sz w:val="20"/>
          <w:szCs w:val="20"/>
          <w:lang w:val="en-AU"/>
        </w:rPr>
        <w:t> </w:t>
      </w:r>
      <w:r>
        <w:rPr>
          <w:rStyle w:val="normaltextrun"/>
          <w:rFonts w:ascii="Arial" w:hAnsi="Arial" w:cs="Arial"/>
          <w:sz w:val="20"/>
          <w:szCs w:val="20"/>
          <w:lang w:val="en-AU"/>
        </w:rPr>
        <w:t>all</w:t>
      </w:r>
      <w:r>
        <w:rPr>
          <w:rStyle w:val="apple-converted-space"/>
          <w:rFonts w:ascii="Arial" w:hAnsi="Arial" w:cs="Arial"/>
          <w:sz w:val="20"/>
          <w:szCs w:val="20"/>
          <w:lang w:val="en-AU"/>
        </w:rPr>
        <w:t> </w:t>
      </w:r>
      <w:r>
        <w:rPr>
          <w:rStyle w:val="normaltextrun"/>
          <w:rFonts w:ascii="Arial" w:hAnsi="Arial" w:cs="Arial"/>
          <w:sz w:val="20"/>
          <w:szCs w:val="20"/>
          <w:lang w:val="en-AU"/>
        </w:rPr>
        <w:t>incidents</w:t>
      </w:r>
      <w:r>
        <w:rPr>
          <w:rStyle w:val="apple-converted-space"/>
          <w:rFonts w:ascii="Arial" w:hAnsi="Arial" w:cs="Arial"/>
          <w:sz w:val="20"/>
          <w:szCs w:val="20"/>
          <w:lang w:val="en-AU"/>
        </w:rPr>
        <w:t> </w:t>
      </w:r>
      <w:r>
        <w:rPr>
          <w:rStyle w:val="normaltextrun"/>
          <w:rFonts w:ascii="Arial" w:hAnsi="Arial" w:cs="Arial"/>
          <w:sz w:val="20"/>
          <w:szCs w:val="20"/>
          <w:lang w:val="en-AU"/>
        </w:rPr>
        <w:t>in the Bullying and Equalities module in</w:t>
      </w:r>
      <w:r>
        <w:rPr>
          <w:rStyle w:val="apple-converted-space"/>
          <w:rFonts w:ascii="Arial" w:hAnsi="Arial" w:cs="Arial"/>
          <w:sz w:val="20"/>
          <w:szCs w:val="20"/>
          <w:lang w:val="en-AU"/>
        </w:rPr>
        <w:t> </w:t>
      </w:r>
      <w:proofErr w:type="spellStart"/>
      <w:r>
        <w:rPr>
          <w:rStyle w:val="normaltextrun"/>
          <w:rFonts w:ascii="Arial" w:hAnsi="Arial" w:cs="Arial"/>
          <w:sz w:val="20"/>
          <w:szCs w:val="20"/>
          <w:lang w:val="en-AU"/>
        </w:rPr>
        <w:t>SEEMiS</w:t>
      </w:r>
      <w:proofErr w:type="spellEnd"/>
      <w:r>
        <w:rPr>
          <w:rStyle w:val="normaltextrun"/>
          <w:rFonts w:ascii="Arial" w:hAnsi="Arial" w:cs="Arial"/>
          <w:sz w:val="20"/>
          <w:szCs w:val="20"/>
          <w:lang w:val="en-AU"/>
        </w:rPr>
        <w:t>.  </w:t>
      </w:r>
      <w:r>
        <w:rPr>
          <w:rStyle w:val="eop"/>
          <w:rFonts w:ascii="Arial" w:hAnsi="Arial" w:cs="Arial"/>
          <w:sz w:val="20"/>
          <w:szCs w:val="20"/>
        </w:rPr>
        <w:t> </w:t>
      </w:r>
    </w:p>
    <w:p w14:paraId="7552B7A7"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sz w:val="20"/>
          <w:szCs w:val="20"/>
        </w:rPr>
        <w:t> </w:t>
      </w:r>
    </w:p>
    <w:p w14:paraId="015C84CC"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normaltextrun"/>
          <w:rFonts w:ascii="Arial" w:hAnsi="Arial" w:cs="Arial"/>
          <w:sz w:val="20"/>
          <w:szCs w:val="20"/>
          <w:lang w:val="en-AU"/>
        </w:rPr>
        <w:t>The following information is recorded:</w:t>
      </w:r>
      <w:r>
        <w:rPr>
          <w:rStyle w:val="eop"/>
          <w:rFonts w:ascii="Arial" w:hAnsi="Arial" w:cs="Arial"/>
          <w:sz w:val="20"/>
          <w:szCs w:val="20"/>
        </w:rPr>
        <w:t> </w:t>
      </w:r>
    </w:p>
    <w:p w14:paraId="555F34CA" w14:textId="77777777" w:rsidR="00B04792" w:rsidRDefault="00B04792" w:rsidP="00B04792">
      <w:pPr>
        <w:pStyle w:val="paragraph"/>
        <w:numPr>
          <w:ilvl w:val="0"/>
          <w:numId w:val="40"/>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0"/>
          <w:szCs w:val="20"/>
          <w:lang w:val="en-AU"/>
        </w:rPr>
        <w:t xml:space="preserve">the person experiencing the </w:t>
      </w:r>
      <w:proofErr w:type="gramStart"/>
      <w:r>
        <w:rPr>
          <w:rStyle w:val="normaltextrun"/>
          <w:rFonts w:ascii="Arial" w:hAnsi="Arial" w:cs="Arial"/>
          <w:sz w:val="20"/>
          <w:szCs w:val="20"/>
          <w:lang w:val="en-AU"/>
        </w:rPr>
        <w:t>behaviour</w:t>
      </w:r>
      <w:proofErr w:type="gramEnd"/>
      <w:r>
        <w:rPr>
          <w:rStyle w:val="eop"/>
          <w:rFonts w:ascii="Arial" w:hAnsi="Arial" w:cs="Arial"/>
          <w:sz w:val="20"/>
          <w:szCs w:val="20"/>
        </w:rPr>
        <w:t> </w:t>
      </w:r>
    </w:p>
    <w:p w14:paraId="40790971" w14:textId="77777777" w:rsidR="00B04792" w:rsidRDefault="00B04792" w:rsidP="00B04792">
      <w:pPr>
        <w:pStyle w:val="paragraph"/>
        <w:numPr>
          <w:ilvl w:val="0"/>
          <w:numId w:val="41"/>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0"/>
          <w:szCs w:val="20"/>
          <w:lang w:val="en-AU"/>
        </w:rPr>
        <w:t xml:space="preserve">the person displaying the </w:t>
      </w:r>
      <w:proofErr w:type="gramStart"/>
      <w:r>
        <w:rPr>
          <w:rStyle w:val="normaltextrun"/>
          <w:rFonts w:ascii="Arial" w:hAnsi="Arial" w:cs="Arial"/>
          <w:sz w:val="20"/>
          <w:szCs w:val="20"/>
          <w:lang w:val="en-AU"/>
        </w:rPr>
        <w:t>behaviour</w:t>
      </w:r>
      <w:proofErr w:type="gramEnd"/>
      <w:r>
        <w:rPr>
          <w:rStyle w:val="eop"/>
          <w:rFonts w:ascii="Arial" w:hAnsi="Arial" w:cs="Arial"/>
          <w:sz w:val="20"/>
          <w:szCs w:val="20"/>
        </w:rPr>
        <w:t> </w:t>
      </w:r>
    </w:p>
    <w:p w14:paraId="7E6C141B" w14:textId="77777777" w:rsidR="00B04792" w:rsidRDefault="00B04792" w:rsidP="00B04792">
      <w:pPr>
        <w:pStyle w:val="paragraph"/>
        <w:numPr>
          <w:ilvl w:val="0"/>
          <w:numId w:val="41"/>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0"/>
          <w:szCs w:val="20"/>
          <w:lang w:val="en-AU"/>
        </w:rPr>
        <w:t>the nature and category of the incident</w:t>
      </w:r>
      <w:r>
        <w:rPr>
          <w:rStyle w:val="eop"/>
          <w:rFonts w:ascii="Arial" w:hAnsi="Arial" w:cs="Arial"/>
          <w:sz w:val="20"/>
          <w:szCs w:val="20"/>
        </w:rPr>
        <w:t> </w:t>
      </w:r>
    </w:p>
    <w:p w14:paraId="134C4AC5" w14:textId="77777777" w:rsidR="00B04792" w:rsidRDefault="00B04792" w:rsidP="00B04792">
      <w:pPr>
        <w:pStyle w:val="paragraph"/>
        <w:numPr>
          <w:ilvl w:val="0"/>
          <w:numId w:val="41"/>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0"/>
          <w:szCs w:val="20"/>
          <w:lang w:val="en-AU"/>
        </w:rPr>
        <w:lastRenderedPageBreak/>
        <w:t>the perceived reason(s) for bullying</w:t>
      </w:r>
      <w:r>
        <w:rPr>
          <w:rStyle w:val="eop"/>
          <w:rFonts w:ascii="Arial" w:hAnsi="Arial" w:cs="Arial"/>
          <w:sz w:val="20"/>
          <w:szCs w:val="20"/>
        </w:rPr>
        <w:t> </w:t>
      </w:r>
    </w:p>
    <w:p w14:paraId="70DD1DE3" w14:textId="77777777" w:rsidR="00B04792" w:rsidRDefault="00B04792" w:rsidP="00B04792">
      <w:pPr>
        <w:pStyle w:val="paragraph"/>
        <w:numPr>
          <w:ilvl w:val="0"/>
          <w:numId w:val="41"/>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0"/>
          <w:szCs w:val="20"/>
          <w:lang w:val="en-AU"/>
        </w:rPr>
        <w:t>actions already taken and future actions</w:t>
      </w:r>
      <w:r>
        <w:rPr>
          <w:rStyle w:val="eop"/>
          <w:rFonts w:ascii="Arial" w:hAnsi="Arial" w:cs="Arial"/>
          <w:sz w:val="20"/>
          <w:szCs w:val="20"/>
        </w:rPr>
        <w:t> </w:t>
      </w:r>
    </w:p>
    <w:p w14:paraId="6DD081C0" w14:textId="77777777" w:rsidR="00B04792" w:rsidRDefault="00B04792" w:rsidP="00B04792">
      <w:pPr>
        <w:pStyle w:val="paragraph"/>
        <w:numPr>
          <w:ilvl w:val="0"/>
          <w:numId w:val="41"/>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0"/>
          <w:szCs w:val="20"/>
          <w:lang w:val="en-AU"/>
        </w:rPr>
        <w:t>conclusion (being addressed, resolved, not resolved, unfounded)</w:t>
      </w:r>
      <w:r>
        <w:rPr>
          <w:rStyle w:val="eop"/>
          <w:rFonts w:ascii="Arial" w:hAnsi="Arial" w:cs="Arial"/>
          <w:sz w:val="20"/>
          <w:szCs w:val="20"/>
        </w:rPr>
        <w:t> </w:t>
      </w:r>
    </w:p>
    <w:p w14:paraId="730E9F5A"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sz w:val="20"/>
          <w:szCs w:val="20"/>
        </w:rPr>
        <w:t> </w:t>
      </w:r>
    </w:p>
    <w:p w14:paraId="13044299"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normaltextrun"/>
          <w:rFonts w:ascii="Arial" w:hAnsi="Arial" w:cs="Arial"/>
          <w:sz w:val="20"/>
          <w:szCs w:val="20"/>
          <w:lang w:val="en-AU"/>
        </w:rPr>
        <w:t>All incidents should be recorded.  Records should include whether the incident is bullying, and/or prejudice-based and the nature of this.  If there is any dispute or doubt (on the part of any individual) about whether the incident was or was not bullying or</w:t>
      </w:r>
      <w:r>
        <w:rPr>
          <w:rStyle w:val="apple-converted-space"/>
          <w:rFonts w:ascii="Arial" w:hAnsi="Arial" w:cs="Arial"/>
          <w:sz w:val="20"/>
          <w:szCs w:val="20"/>
          <w:lang w:val="en-AU"/>
        </w:rPr>
        <w:t> </w:t>
      </w:r>
      <w:r>
        <w:rPr>
          <w:rStyle w:val="normaltextrun"/>
          <w:rFonts w:ascii="Arial" w:hAnsi="Arial" w:cs="Arial"/>
          <w:sz w:val="20"/>
          <w:szCs w:val="20"/>
          <w:lang w:val="en-AU"/>
        </w:rPr>
        <w:t>prejudice, the incident and the doubts should be recorded.</w:t>
      </w:r>
      <w:r>
        <w:rPr>
          <w:rStyle w:val="eop"/>
          <w:rFonts w:ascii="Arial" w:hAnsi="Arial" w:cs="Arial"/>
          <w:sz w:val="20"/>
          <w:szCs w:val="20"/>
        </w:rPr>
        <w:t> </w:t>
      </w:r>
    </w:p>
    <w:p w14:paraId="257BA7A6" w14:textId="77777777" w:rsidR="00B04792" w:rsidRDefault="00B04792" w:rsidP="00B04792">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 </w:t>
      </w:r>
    </w:p>
    <w:p w14:paraId="13DB4A66" w14:textId="77777777" w:rsidR="00B04792" w:rsidRDefault="00B04792" w:rsidP="00B04792">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The designated member of senior leadership team / Equalities Co-ordinator will:</w:t>
      </w:r>
      <w:r>
        <w:rPr>
          <w:rStyle w:val="eop"/>
          <w:rFonts w:ascii="Arial" w:hAnsi="Arial" w:cs="Arial"/>
          <w:sz w:val="20"/>
          <w:szCs w:val="20"/>
        </w:rPr>
        <w:t> </w:t>
      </w:r>
    </w:p>
    <w:p w14:paraId="5EC1DC48" w14:textId="77777777" w:rsidR="00B04792" w:rsidRDefault="00B04792" w:rsidP="00B04792">
      <w:pPr>
        <w:pStyle w:val="paragraph"/>
        <w:numPr>
          <w:ilvl w:val="0"/>
          <w:numId w:val="42"/>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0"/>
          <w:szCs w:val="20"/>
        </w:rPr>
        <w:t>ensure that this procedure is implemented.</w:t>
      </w:r>
      <w:r>
        <w:rPr>
          <w:rStyle w:val="eop"/>
          <w:rFonts w:ascii="Arial" w:hAnsi="Arial" w:cs="Arial"/>
          <w:sz w:val="20"/>
          <w:szCs w:val="20"/>
        </w:rPr>
        <w:t> </w:t>
      </w:r>
    </w:p>
    <w:p w14:paraId="4E2C9CF5" w14:textId="77777777" w:rsidR="00B04792" w:rsidRDefault="00B04792" w:rsidP="00B04792">
      <w:pPr>
        <w:pStyle w:val="paragraph"/>
        <w:numPr>
          <w:ilvl w:val="0"/>
          <w:numId w:val="43"/>
        </w:numPr>
        <w:spacing w:before="0" w:beforeAutospacing="0" w:after="0" w:afterAutospacing="0"/>
        <w:ind w:left="1080" w:firstLine="0"/>
        <w:textAlignment w:val="baseline"/>
        <w:rPr>
          <w:rFonts w:ascii="Arial" w:hAnsi="Arial" w:cs="Arial"/>
          <w:sz w:val="22"/>
          <w:szCs w:val="22"/>
        </w:rPr>
      </w:pPr>
      <w:r>
        <w:rPr>
          <w:rStyle w:val="normaltextrun"/>
          <w:rFonts w:ascii="Arial" w:hAnsi="Arial" w:cs="Arial"/>
          <w:sz w:val="20"/>
          <w:szCs w:val="20"/>
        </w:rPr>
        <w:t>monitor</w:t>
      </w:r>
      <w:r>
        <w:rPr>
          <w:rStyle w:val="apple-converted-space"/>
          <w:rFonts w:ascii="Arial" w:hAnsi="Arial" w:cs="Arial"/>
          <w:sz w:val="20"/>
          <w:szCs w:val="20"/>
        </w:rPr>
        <w:t> </w:t>
      </w:r>
      <w:proofErr w:type="spellStart"/>
      <w:r>
        <w:rPr>
          <w:rStyle w:val="normaltextrun"/>
          <w:rFonts w:ascii="Arial" w:hAnsi="Arial" w:cs="Arial"/>
          <w:sz w:val="20"/>
          <w:szCs w:val="20"/>
        </w:rPr>
        <w:t>SEEMiS</w:t>
      </w:r>
      <w:proofErr w:type="spellEnd"/>
      <w:r>
        <w:rPr>
          <w:rStyle w:val="apple-converted-space"/>
          <w:rFonts w:ascii="Arial" w:hAnsi="Arial" w:cs="Arial"/>
          <w:sz w:val="20"/>
          <w:szCs w:val="20"/>
        </w:rPr>
        <w:t> </w:t>
      </w:r>
      <w:r>
        <w:rPr>
          <w:rStyle w:val="normaltextrun"/>
          <w:rFonts w:ascii="Arial" w:hAnsi="Arial" w:cs="Arial"/>
          <w:sz w:val="20"/>
          <w:szCs w:val="20"/>
        </w:rPr>
        <w:t>reports on regular basis</w:t>
      </w:r>
      <w:r>
        <w:rPr>
          <w:rStyle w:val="normaltextrun"/>
          <w:rFonts w:ascii="Arial" w:hAnsi="Arial" w:cs="Arial"/>
          <w:color w:val="FF00FF"/>
          <w:sz w:val="20"/>
          <w:szCs w:val="20"/>
        </w:rPr>
        <w:t>,</w:t>
      </w:r>
      <w:r>
        <w:rPr>
          <w:rStyle w:val="apple-converted-space"/>
          <w:rFonts w:ascii="Arial" w:hAnsi="Arial" w:cs="Arial"/>
          <w:color w:val="FF00FF"/>
          <w:sz w:val="20"/>
          <w:szCs w:val="20"/>
        </w:rPr>
        <w:t> </w:t>
      </w:r>
      <w:r>
        <w:rPr>
          <w:rStyle w:val="normaltextrun"/>
          <w:rFonts w:ascii="Arial" w:hAnsi="Arial" w:cs="Arial"/>
          <w:sz w:val="20"/>
          <w:szCs w:val="20"/>
        </w:rPr>
        <w:t>at least termly.</w:t>
      </w:r>
      <w:r>
        <w:rPr>
          <w:rStyle w:val="eop"/>
          <w:rFonts w:ascii="Arial" w:hAnsi="Arial" w:cs="Arial"/>
          <w:sz w:val="20"/>
          <w:szCs w:val="20"/>
        </w:rPr>
        <w:t> </w:t>
      </w:r>
    </w:p>
    <w:p w14:paraId="208E44F0"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sz w:val="20"/>
          <w:szCs w:val="20"/>
        </w:rPr>
        <w:t> </w:t>
      </w:r>
    </w:p>
    <w:p w14:paraId="0CF76E2D"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normaltextrun"/>
          <w:rFonts w:ascii="Arial" w:hAnsi="Arial" w:cs="Arial"/>
          <w:sz w:val="20"/>
          <w:szCs w:val="20"/>
          <w:lang w:val="en-AU"/>
        </w:rPr>
        <w:t>Records of bullying, discrimination and prejudice-based incidents will be collected centrally from</w:t>
      </w:r>
      <w:r>
        <w:rPr>
          <w:rStyle w:val="apple-converted-space"/>
          <w:rFonts w:ascii="Arial" w:hAnsi="Arial" w:cs="Arial"/>
          <w:sz w:val="20"/>
          <w:szCs w:val="20"/>
          <w:lang w:val="en-AU"/>
        </w:rPr>
        <w:t> </w:t>
      </w:r>
      <w:proofErr w:type="spellStart"/>
      <w:r>
        <w:rPr>
          <w:rStyle w:val="normaltextrun"/>
          <w:rFonts w:ascii="Arial" w:hAnsi="Arial" w:cs="Arial"/>
          <w:sz w:val="20"/>
          <w:szCs w:val="20"/>
          <w:lang w:val="en-AU"/>
        </w:rPr>
        <w:t>SEEMiS</w:t>
      </w:r>
      <w:proofErr w:type="spellEnd"/>
      <w:r>
        <w:rPr>
          <w:rStyle w:val="apple-converted-space"/>
          <w:rFonts w:ascii="Arial" w:hAnsi="Arial" w:cs="Arial"/>
          <w:sz w:val="20"/>
          <w:szCs w:val="20"/>
          <w:lang w:val="en-AU"/>
        </w:rPr>
        <w:t> </w:t>
      </w:r>
      <w:r>
        <w:rPr>
          <w:rStyle w:val="normaltextrun"/>
          <w:rFonts w:ascii="Arial" w:hAnsi="Arial" w:cs="Arial"/>
          <w:sz w:val="20"/>
          <w:szCs w:val="20"/>
          <w:lang w:val="en-AU"/>
        </w:rPr>
        <w:t>by the local authority from August 2020 on a termly basis.</w:t>
      </w:r>
      <w:r>
        <w:rPr>
          <w:rStyle w:val="eop"/>
          <w:rFonts w:ascii="Arial" w:hAnsi="Arial" w:cs="Arial"/>
          <w:sz w:val="20"/>
          <w:szCs w:val="20"/>
        </w:rPr>
        <w:t> </w:t>
      </w:r>
    </w:p>
    <w:p w14:paraId="0B4A76AA"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sz w:val="20"/>
          <w:szCs w:val="20"/>
        </w:rPr>
        <w:t> </w:t>
      </w:r>
    </w:p>
    <w:p w14:paraId="42B701B8"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sz w:val="20"/>
          <w:szCs w:val="20"/>
        </w:rPr>
        <w:t> </w:t>
      </w:r>
    </w:p>
    <w:p w14:paraId="01C9BEE6" w14:textId="74C33CD1" w:rsidR="00B04792" w:rsidRPr="00804D73" w:rsidRDefault="00B04792" w:rsidP="00B04792">
      <w:pPr>
        <w:pStyle w:val="paragraph"/>
        <w:spacing w:before="0" w:beforeAutospacing="0" w:after="0" w:afterAutospacing="0"/>
        <w:ind w:right="15"/>
        <w:textAlignment w:val="baseline"/>
        <w:rPr>
          <w:rFonts w:ascii="Segoe UI" w:hAnsi="Segoe UI" w:cs="Segoe UI"/>
          <w:color w:val="000000" w:themeColor="text1"/>
          <w:sz w:val="18"/>
          <w:szCs w:val="18"/>
        </w:rPr>
      </w:pPr>
      <w:r w:rsidRPr="00804D73">
        <w:rPr>
          <w:rStyle w:val="normaltextrun"/>
          <w:rFonts w:ascii="Arial" w:hAnsi="Arial" w:cs="Arial"/>
          <w:b/>
          <w:bCs/>
          <w:color w:val="000000" w:themeColor="text1"/>
          <w:sz w:val="20"/>
          <w:szCs w:val="20"/>
          <w:lang w:val="en-AU"/>
        </w:rPr>
        <w:t>COMMUNICATING THIS PROCEDURE</w:t>
      </w:r>
      <w:r w:rsidRPr="00804D73">
        <w:rPr>
          <w:rStyle w:val="apple-converted-space"/>
          <w:rFonts w:ascii="Arial" w:hAnsi="Arial" w:cs="Arial"/>
          <w:color w:val="000000" w:themeColor="text1"/>
          <w:sz w:val="20"/>
          <w:szCs w:val="20"/>
          <w:lang w:val="en-AU"/>
        </w:rPr>
        <w:t> </w:t>
      </w:r>
    </w:p>
    <w:p w14:paraId="33AD22DF" w14:textId="77777777" w:rsidR="00B04792" w:rsidRPr="00804D73" w:rsidRDefault="00B04792" w:rsidP="00B04792">
      <w:pPr>
        <w:pStyle w:val="paragraph"/>
        <w:spacing w:before="0" w:beforeAutospacing="0" w:after="0" w:afterAutospacing="0"/>
        <w:ind w:right="15"/>
        <w:textAlignment w:val="baseline"/>
        <w:rPr>
          <w:rFonts w:ascii="Segoe UI" w:hAnsi="Segoe UI" w:cs="Segoe UI"/>
          <w:color w:val="000000" w:themeColor="text1"/>
          <w:sz w:val="18"/>
          <w:szCs w:val="18"/>
        </w:rPr>
      </w:pPr>
      <w:r w:rsidRPr="00804D73">
        <w:rPr>
          <w:rStyle w:val="eop"/>
          <w:rFonts w:ascii="Arial" w:hAnsi="Arial" w:cs="Arial"/>
          <w:color w:val="000000" w:themeColor="text1"/>
          <w:sz w:val="20"/>
          <w:szCs w:val="20"/>
        </w:rPr>
        <w:t> </w:t>
      </w:r>
    </w:p>
    <w:p w14:paraId="141F8A07" w14:textId="1FA833DC" w:rsidR="00B04792" w:rsidRPr="00804D73" w:rsidRDefault="00B04792" w:rsidP="00B04792">
      <w:pPr>
        <w:pStyle w:val="paragraph"/>
        <w:spacing w:before="0" w:beforeAutospacing="0" w:after="0" w:afterAutospacing="0"/>
        <w:ind w:right="15"/>
        <w:textAlignment w:val="baseline"/>
        <w:rPr>
          <w:rFonts w:ascii="Segoe UI" w:hAnsi="Segoe UI" w:cs="Segoe UI"/>
          <w:color w:val="000000" w:themeColor="text1"/>
          <w:sz w:val="18"/>
          <w:szCs w:val="18"/>
        </w:rPr>
      </w:pPr>
      <w:r w:rsidRPr="00804D73">
        <w:rPr>
          <w:rStyle w:val="normaltextrun"/>
          <w:rFonts w:ascii="Arial" w:hAnsi="Arial" w:cs="Arial"/>
          <w:color w:val="000000" w:themeColor="text1"/>
          <w:sz w:val="20"/>
          <w:szCs w:val="20"/>
          <w:lang w:val="en-AU"/>
        </w:rPr>
        <w:t xml:space="preserve">We promote our anti-bullying procedure throughout the session.  This procedure is on the school website.  Posters are on display around the school advising pupils how they can report bullying, </w:t>
      </w:r>
      <w:proofErr w:type="gramStart"/>
      <w:r w:rsidRPr="00804D73">
        <w:rPr>
          <w:rStyle w:val="normaltextrun"/>
          <w:rFonts w:ascii="Arial" w:hAnsi="Arial" w:cs="Arial"/>
          <w:color w:val="000000" w:themeColor="text1"/>
          <w:sz w:val="20"/>
          <w:szCs w:val="20"/>
          <w:lang w:val="en-AU"/>
        </w:rPr>
        <w:t>discrimination</w:t>
      </w:r>
      <w:proofErr w:type="gramEnd"/>
      <w:r w:rsidRPr="00804D73">
        <w:rPr>
          <w:rStyle w:val="normaltextrun"/>
          <w:rFonts w:ascii="Arial" w:hAnsi="Arial" w:cs="Arial"/>
          <w:color w:val="000000" w:themeColor="text1"/>
          <w:sz w:val="20"/>
          <w:szCs w:val="20"/>
          <w:lang w:val="en-AU"/>
        </w:rPr>
        <w:t xml:space="preserve"> and prejudice, or seek confidential help. </w:t>
      </w:r>
      <w:r w:rsidRPr="00804D73">
        <w:rPr>
          <w:rStyle w:val="apple-converted-space"/>
          <w:rFonts w:ascii="Arial" w:hAnsi="Arial" w:cs="Arial"/>
          <w:color w:val="000000" w:themeColor="text1"/>
          <w:sz w:val="20"/>
          <w:szCs w:val="20"/>
          <w:lang w:val="en-AU"/>
        </w:rPr>
        <w:t> </w:t>
      </w:r>
      <w:r w:rsidR="00BC5288" w:rsidRPr="00804D73">
        <w:rPr>
          <w:rStyle w:val="normaltextrun"/>
          <w:rFonts w:ascii="Arial" w:hAnsi="Arial" w:cs="Arial"/>
          <w:color w:val="000000" w:themeColor="text1"/>
          <w:sz w:val="20"/>
          <w:szCs w:val="20"/>
          <w:lang w:val="en-AU"/>
        </w:rPr>
        <w:t>We use</w:t>
      </w:r>
      <w:r w:rsidR="00487750" w:rsidRPr="00804D73">
        <w:rPr>
          <w:rStyle w:val="normaltextrun"/>
          <w:rFonts w:ascii="Arial" w:hAnsi="Arial" w:cs="Arial"/>
          <w:color w:val="000000" w:themeColor="text1"/>
          <w:sz w:val="20"/>
          <w:szCs w:val="20"/>
          <w:lang w:val="en-AU"/>
        </w:rPr>
        <w:t xml:space="preserve"> “</w:t>
      </w:r>
      <w:r w:rsidR="00CB3C5A" w:rsidRPr="00804D73">
        <w:rPr>
          <w:rStyle w:val="normaltextrun"/>
          <w:rFonts w:ascii="Arial" w:hAnsi="Arial" w:cs="Arial"/>
          <w:color w:val="000000" w:themeColor="text1"/>
          <w:sz w:val="20"/>
          <w:szCs w:val="20"/>
          <w:lang w:val="en-AU"/>
        </w:rPr>
        <w:t xml:space="preserve">Time to Talk” boxes throughout the school as a way of </w:t>
      </w:r>
      <w:r w:rsidR="00566345" w:rsidRPr="00804D73">
        <w:rPr>
          <w:rStyle w:val="normaltextrun"/>
          <w:rFonts w:ascii="Arial" w:hAnsi="Arial" w:cs="Arial"/>
          <w:color w:val="000000" w:themeColor="text1"/>
          <w:sz w:val="20"/>
          <w:szCs w:val="20"/>
          <w:lang w:val="en-AU"/>
        </w:rPr>
        <w:t>reporting issues.</w:t>
      </w:r>
      <w:r w:rsidRPr="00804D73">
        <w:rPr>
          <w:rStyle w:val="normaltextrun"/>
          <w:rFonts w:ascii="Arial" w:hAnsi="Arial" w:cs="Arial"/>
          <w:color w:val="000000" w:themeColor="text1"/>
          <w:sz w:val="20"/>
          <w:szCs w:val="20"/>
          <w:lang w:val="en-AU"/>
        </w:rPr>
        <w:t xml:space="preserve">  The procedure is also reinforced through </w:t>
      </w:r>
      <w:r w:rsidR="00566345" w:rsidRPr="00804D73">
        <w:rPr>
          <w:rStyle w:val="normaltextrun"/>
          <w:rFonts w:ascii="Arial" w:hAnsi="Arial" w:cs="Arial"/>
          <w:color w:val="000000" w:themeColor="text1"/>
          <w:sz w:val="20"/>
          <w:szCs w:val="20"/>
          <w:lang w:val="en-AU"/>
        </w:rPr>
        <w:t>class lessons</w:t>
      </w:r>
      <w:r w:rsidRPr="00804D73">
        <w:rPr>
          <w:rStyle w:val="normaltextrun"/>
          <w:rFonts w:ascii="Arial" w:hAnsi="Arial" w:cs="Arial"/>
          <w:color w:val="000000" w:themeColor="text1"/>
          <w:sz w:val="20"/>
          <w:szCs w:val="20"/>
          <w:lang w:val="en-AU"/>
        </w:rPr>
        <w:t xml:space="preserve"> and assemblies.</w:t>
      </w:r>
      <w:r w:rsidRPr="00804D73">
        <w:rPr>
          <w:rStyle w:val="eop"/>
          <w:rFonts w:ascii="Arial" w:hAnsi="Arial" w:cs="Arial"/>
          <w:color w:val="000000" w:themeColor="text1"/>
          <w:sz w:val="20"/>
          <w:szCs w:val="20"/>
        </w:rPr>
        <w:t> </w:t>
      </w:r>
    </w:p>
    <w:p w14:paraId="18FEDDD3" w14:textId="77777777" w:rsidR="00B04792" w:rsidRPr="00804D73" w:rsidRDefault="00B04792" w:rsidP="00B04792">
      <w:pPr>
        <w:pStyle w:val="paragraph"/>
        <w:spacing w:before="0" w:beforeAutospacing="0" w:after="0" w:afterAutospacing="0"/>
        <w:ind w:right="15"/>
        <w:textAlignment w:val="baseline"/>
        <w:rPr>
          <w:rFonts w:ascii="Segoe UI" w:hAnsi="Segoe UI" w:cs="Segoe UI"/>
          <w:color w:val="000000" w:themeColor="text1"/>
          <w:sz w:val="18"/>
          <w:szCs w:val="18"/>
        </w:rPr>
      </w:pPr>
      <w:r w:rsidRPr="00804D73">
        <w:rPr>
          <w:rStyle w:val="eop"/>
          <w:rFonts w:ascii="Arial" w:hAnsi="Arial" w:cs="Arial"/>
          <w:color w:val="000000" w:themeColor="text1"/>
          <w:sz w:val="20"/>
          <w:szCs w:val="20"/>
        </w:rPr>
        <w:t> </w:t>
      </w:r>
    </w:p>
    <w:p w14:paraId="0490B2BC"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normaltextrun"/>
          <w:rFonts w:ascii="Arial" w:hAnsi="Arial" w:cs="Arial"/>
          <w:b/>
          <w:bCs/>
          <w:sz w:val="20"/>
          <w:szCs w:val="20"/>
          <w:lang w:val="en-AU"/>
        </w:rPr>
        <w:t>CONCERNS AND FEEDBACK</w:t>
      </w:r>
      <w:r>
        <w:rPr>
          <w:rStyle w:val="eop"/>
          <w:rFonts w:ascii="Arial" w:hAnsi="Arial" w:cs="Arial"/>
          <w:sz w:val="20"/>
          <w:szCs w:val="20"/>
        </w:rPr>
        <w:t> </w:t>
      </w:r>
    </w:p>
    <w:p w14:paraId="3E2589EC"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normaltextrun"/>
          <w:rFonts w:ascii="Arial" w:hAnsi="Arial" w:cs="Arial"/>
          <w:sz w:val="20"/>
          <w:szCs w:val="20"/>
          <w:lang w:val="en-AU"/>
        </w:rPr>
        <w:t>We recognise that there may be times when pupils or parents/carers feel that we have not dealt well with an incident of bullying, discrimination and prejudice or a wider community issue.  If a pupil or parent/carer feels that an incident/issue has not been fully resolved to their satisfaction, we ask them to contact the Head Teacher in the first instance.</w:t>
      </w:r>
      <w:r>
        <w:rPr>
          <w:rStyle w:val="eop"/>
          <w:rFonts w:ascii="Arial" w:hAnsi="Arial" w:cs="Arial"/>
          <w:sz w:val="20"/>
          <w:szCs w:val="20"/>
        </w:rPr>
        <w:t> </w:t>
      </w:r>
    </w:p>
    <w:p w14:paraId="41290258"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sz w:val="20"/>
          <w:szCs w:val="20"/>
        </w:rPr>
        <w:t> </w:t>
      </w:r>
    </w:p>
    <w:p w14:paraId="5D4BBB1D"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normaltextrun"/>
          <w:rFonts w:ascii="Arial" w:hAnsi="Arial" w:cs="Arial"/>
          <w:sz w:val="20"/>
          <w:szCs w:val="20"/>
          <w:lang w:val="en-AU"/>
        </w:rPr>
        <w:t>If the Head Teacher cannot resolve these concerns informally, parents/carers can raise their concerns more formally through the school’s Complaints Procedure.   If early resolution at this stage is not achieved, then parents/carers can use the Council’s</w:t>
      </w:r>
      <w:r>
        <w:rPr>
          <w:rStyle w:val="apple-converted-space"/>
          <w:rFonts w:ascii="Arial" w:hAnsi="Arial" w:cs="Arial"/>
          <w:sz w:val="20"/>
          <w:szCs w:val="20"/>
          <w:lang w:val="en-AU"/>
        </w:rPr>
        <w:t> </w:t>
      </w:r>
      <w:r>
        <w:rPr>
          <w:rStyle w:val="normaltextrun"/>
          <w:rFonts w:ascii="Arial" w:hAnsi="Arial" w:cs="Arial"/>
          <w:sz w:val="20"/>
          <w:szCs w:val="20"/>
          <w:lang w:val="en-AU"/>
        </w:rPr>
        <w:t>Advice and Conciliation Service</w:t>
      </w:r>
      <w:r>
        <w:rPr>
          <w:rStyle w:val="normaltextrun"/>
          <w:rFonts w:ascii="Arial" w:hAnsi="Arial" w:cs="Arial"/>
          <w:i/>
          <w:iCs/>
          <w:sz w:val="20"/>
          <w:szCs w:val="20"/>
          <w:lang w:val="en-AU"/>
        </w:rPr>
        <w:t>. </w:t>
      </w:r>
      <w:r>
        <w:rPr>
          <w:rStyle w:val="apple-converted-space"/>
          <w:rFonts w:ascii="Arial" w:hAnsi="Arial" w:cs="Arial"/>
          <w:i/>
          <w:iCs/>
          <w:sz w:val="20"/>
          <w:szCs w:val="20"/>
          <w:lang w:val="en-AU"/>
        </w:rPr>
        <w:t> </w:t>
      </w:r>
      <w:r>
        <w:rPr>
          <w:rStyle w:val="normaltextrun"/>
          <w:rFonts w:ascii="Arial" w:hAnsi="Arial" w:cs="Arial"/>
          <w:sz w:val="20"/>
          <w:szCs w:val="20"/>
          <w:lang w:val="en-AU"/>
        </w:rPr>
        <w:t>We are also pleased to receive positive feedback from parents/carers when things have gone well.</w:t>
      </w:r>
      <w:r>
        <w:rPr>
          <w:rStyle w:val="eop"/>
          <w:rFonts w:ascii="Arial" w:hAnsi="Arial" w:cs="Arial"/>
          <w:sz w:val="20"/>
          <w:szCs w:val="20"/>
        </w:rPr>
        <w:t> </w:t>
      </w:r>
    </w:p>
    <w:p w14:paraId="3D563CE0"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sz w:val="20"/>
          <w:szCs w:val="20"/>
        </w:rPr>
        <w:t> </w:t>
      </w:r>
    </w:p>
    <w:p w14:paraId="306A2216"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normaltextrun"/>
          <w:rFonts w:ascii="Arial" w:hAnsi="Arial" w:cs="Arial"/>
          <w:sz w:val="20"/>
          <w:szCs w:val="20"/>
          <w:lang w:val="en-AU"/>
        </w:rPr>
        <w:t>At any time, a pupil or parent/carer can seek advice and support from an external organisation.</w:t>
      </w:r>
      <w:r>
        <w:rPr>
          <w:rStyle w:val="eop"/>
          <w:rFonts w:ascii="Arial" w:hAnsi="Arial" w:cs="Arial"/>
          <w:sz w:val="20"/>
          <w:szCs w:val="20"/>
        </w:rPr>
        <w:t> </w:t>
      </w:r>
    </w:p>
    <w:p w14:paraId="72AA6F1F"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sz w:val="20"/>
          <w:szCs w:val="20"/>
        </w:rPr>
        <w:t> </w:t>
      </w:r>
    </w:p>
    <w:p w14:paraId="0F75DCE5"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Pr>
          <w:rStyle w:val="eop"/>
          <w:rFonts w:ascii="Arial" w:hAnsi="Arial" w:cs="Arial"/>
          <w:color w:val="0000CC"/>
          <w:sz w:val="20"/>
          <w:szCs w:val="20"/>
        </w:rPr>
        <w:t> </w:t>
      </w:r>
    </w:p>
    <w:p w14:paraId="37A7EE92" w14:textId="77D1BAD9" w:rsidR="00B04792" w:rsidRPr="00317FB9" w:rsidRDefault="00B04792" w:rsidP="00B04792">
      <w:pPr>
        <w:pStyle w:val="paragraph"/>
        <w:spacing w:before="0" w:beforeAutospacing="0" w:after="0" w:afterAutospacing="0"/>
        <w:ind w:right="15"/>
        <w:textAlignment w:val="baseline"/>
        <w:rPr>
          <w:rFonts w:ascii="Segoe UI" w:hAnsi="Segoe UI" w:cs="Segoe UI"/>
          <w:color w:val="000000" w:themeColor="text1"/>
          <w:sz w:val="18"/>
          <w:szCs w:val="18"/>
        </w:rPr>
      </w:pPr>
      <w:r w:rsidRPr="00317FB9">
        <w:rPr>
          <w:rStyle w:val="normaltextrun"/>
          <w:rFonts w:ascii="Arial" w:hAnsi="Arial" w:cs="Arial"/>
          <w:b/>
          <w:bCs/>
          <w:color w:val="000000" w:themeColor="text1"/>
          <w:sz w:val="20"/>
          <w:szCs w:val="20"/>
          <w:lang w:val="en-AU"/>
        </w:rPr>
        <w:t>EVALUATING AND REVIEWING OUR PROCEDURE</w:t>
      </w:r>
      <w:r w:rsidRPr="00317FB9">
        <w:rPr>
          <w:rStyle w:val="apple-converted-space"/>
          <w:rFonts w:ascii="Arial" w:hAnsi="Arial" w:cs="Arial"/>
          <w:b/>
          <w:bCs/>
          <w:color w:val="000000" w:themeColor="text1"/>
          <w:sz w:val="20"/>
          <w:szCs w:val="20"/>
          <w:lang w:val="en-AU"/>
        </w:rPr>
        <w:t> </w:t>
      </w:r>
    </w:p>
    <w:p w14:paraId="4078256A" w14:textId="77777777" w:rsidR="00B04792" w:rsidRDefault="00B04792" w:rsidP="00B04792">
      <w:pPr>
        <w:pStyle w:val="paragraph"/>
        <w:spacing w:before="0" w:beforeAutospacing="0" w:after="0" w:afterAutospacing="0"/>
        <w:ind w:right="15"/>
        <w:textAlignment w:val="baseline"/>
        <w:rPr>
          <w:rFonts w:ascii="Segoe UI" w:hAnsi="Segoe UI" w:cs="Segoe UI"/>
          <w:sz w:val="18"/>
          <w:szCs w:val="18"/>
        </w:rPr>
      </w:pPr>
      <w:r w:rsidRPr="00317FB9">
        <w:rPr>
          <w:rStyle w:val="normaltextrun"/>
          <w:rFonts w:ascii="Arial" w:hAnsi="Arial" w:cs="Arial"/>
          <w:sz w:val="20"/>
          <w:szCs w:val="20"/>
          <w:lang w:val="en-AU"/>
        </w:rPr>
        <w:t xml:space="preserve">We evaluate the effectiveness of this procedure on an annual basis, reviewing the number of incidents that are reported alongside the attendance, exclusions, </w:t>
      </w:r>
      <w:proofErr w:type="gramStart"/>
      <w:r w:rsidRPr="00317FB9">
        <w:rPr>
          <w:rStyle w:val="normaltextrun"/>
          <w:rFonts w:ascii="Arial" w:hAnsi="Arial" w:cs="Arial"/>
          <w:sz w:val="20"/>
          <w:szCs w:val="20"/>
          <w:lang w:val="en-AU"/>
        </w:rPr>
        <w:t>attainment</w:t>
      </w:r>
      <w:proofErr w:type="gramEnd"/>
      <w:r w:rsidRPr="00317FB9">
        <w:rPr>
          <w:rStyle w:val="normaltextrun"/>
          <w:rFonts w:ascii="Arial" w:hAnsi="Arial" w:cs="Arial"/>
          <w:sz w:val="20"/>
          <w:szCs w:val="20"/>
          <w:lang w:val="en-AU"/>
        </w:rPr>
        <w:t xml:space="preserve"> and achievement of pupils in protected groups.  Pupils’ perceptions and experiences of bullying are reviewed through questionnaires and focus groups.  Feedback received from parents is also taken into consideration.  The procedure is reviewed</w:t>
      </w:r>
      <w:r w:rsidRPr="00317FB9">
        <w:rPr>
          <w:rStyle w:val="apple-converted-space"/>
          <w:rFonts w:ascii="Arial" w:hAnsi="Arial" w:cs="Arial"/>
          <w:sz w:val="20"/>
          <w:szCs w:val="20"/>
          <w:lang w:val="en-AU"/>
        </w:rPr>
        <w:t> </w:t>
      </w:r>
      <w:r w:rsidRPr="00317FB9">
        <w:rPr>
          <w:rStyle w:val="normaltextrun"/>
          <w:rFonts w:ascii="Arial" w:hAnsi="Arial" w:cs="Arial"/>
          <w:sz w:val="20"/>
          <w:szCs w:val="20"/>
          <w:lang w:val="en-AU"/>
        </w:rPr>
        <w:t>formally</w:t>
      </w:r>
      <w:r w:rsidRPr="00317FB9">
        <w:rPr>
          <w:rStyle w:val="apple-converted-space"/>
          <w:rFonts w:ascii="Arial" w:hAnsi="Arial" w:cs="Arial"/>
          <w:sz w:val="20"/>
          <w:szCs w:val="20"/>
          <w:lang w:val="en-AU"/>
        </w:rPr>
        <w:t> </w:t>
      </w:r>
      <w:r w:rsidRPr="00317FB9">
        <w:rPr>
          <w:rStyle w:val="normaltextrun"/>
          <w:rFonts w:ascii="Arial" w:hAnsi="Arial" w:cs="Arial"/>
          <w:sz w:val="20"/>
          <w:szCs w:val="20"/>
          <w:lang w:val="en-AU"/>
        </w:rPr>
        <w:t>every 3 years.</w:t>
      </w:r>
      <w:r>
        <w:rPr>
          <w:rStyle w:val="eop"/>
          <w:rFonts w:ascii="Arial" w:hAnsi="Arial" w:cs="Arial"/>
          <w:sz w:val="20"/>
          <w:szCs w:val="20"/>
        </w:rPr>
        <w:t> </w:t>
      </w:r>
    </w:p>
    <w:p w14:paraId="6000B0ED" w14:textId="77777777" w:rsidR="00B04792" w:rsidRDefault="00B04792"/>
    <w:sectPr w:rsidR="00B04792" w:rsidSect="00FF2B85">
      <w:pgSz w:w="11901" w:h="16817"/>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0766A"/>
    <w:multiLevelType w:val="multilevel"/>
    <w:tmpl w:val="16703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300444"/>
    <w:multiLevelType w:val="multilevel"/>
    <w:tmpl w:val="88B05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63277F"/>
    <w:multiLevelType w:val="multilevel"/>
    <w:tmpl w:val="B40CB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3E47BE6"/>
    <w:multiLevelType w:val="multilevel"/>
    <w:tmpl w:val="09E4B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44E5998"/>
    <w:multiLevelType w:val="multilevel"/>
    <w:tmpl w:val="EDE27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4DE5DEB"/>
    <w:multiLevelType w:val="multilevel"/>
    <w:tmpl w:val="BB787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5DC6741"/>
    <w:multiLevelType w:val="multilevel"/>
    <w:tmpl w:val="023868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6437174"/>
    <w:multiLevelType w:val="multilevel"/>
    <w:tmpl w:val="648E2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692432C"/>
    <w:multiLevelType w:val="multilevel"/>
    <w:tmpl w:val="74287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07450031"/>
    <w:multiLevelType w:val="multilevel"/>
    <w:tmpl w:val="104ED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093724BA"/>
    <w:multiLevelType w:val="multilevel"/>
    <w:tmpl w:val="34CA7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0B4201D7"/>
    <w:multiLevelType w:val="multilevel"/>
    <w:tmpl w:val="A20E5DE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C0A0F46"/>
    <w:multiLevelType w:val="multilevel"/>
    <w:tmpl w:val="4F781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0D343257"/>
    <w:multiLevelType w:val="multilevel"/>
    <w:tmpl w:val="F244D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0F667EE8"/>
    <w:multiLevelType w:val="multilevel"/>
    <w:tmpl w:val="BF34A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0F8D571A"/>
    <w:multiLevelType w:val="multilevel"/>
    <w:tmpl w:val="7464B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0FDA4FB2"/>
    <w:multiLevelType w:val="multilevel"/>
    <w:tmpl w:val="620E4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11BA4A18"/>
    <w:multiLevelType w:val="multilevel"/>
    <w:tmpl w:val="977E5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16AC0257"/>
    <w:multiLevelType w:val="multilevel"/>
    <w:tmpl w:val="F244D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17026675"/>
    <w:multiLevelType w:val="multilevel"/>
    <w:tmpl w:val="A1F0F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17205E85"/>
    <w:multiLevelType w:val="multilevel"/>
    <w:tmpl w:val="C4105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2FBB4D33"/>
    <w:multiLevelType w:val="multilevel"/>
    <w:tmpl w:val="A0D6A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31F408B9"/>
    <w:multiLevelType w:val="multilevel"/>
    <w:tmpl w:val="84F2B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231420B"/>
    <w:multiLevelType w:val="multilevel"/>
    <w:tmpl w:val="C7660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3D773CC"/>
    <w:multiLevelType w:val="multilevel"/>
    <w:tmpl w:val="30A6B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34585A06"/>
    <w:multiLevelType w:val="multilevel"/>
    <w:tmpl w:val="B3DA2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360E75E3"/>
    <w:multiLevelType w:val="multilevel"/>
    <w:tmpl w:val="A5368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36657E1F"/>
    <w:multiLevelType w:val="multilevel"/>
    <w:tmpl w:val="94AAA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36D43307"/>
    <w:multiLevelType w:val="multilevel"/>
    <w:tmpl w:val="AD88D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37806ECA"/>
    <w:multiLevelType w:val="multilevel"/>
    <w:tmpl w:val="2DA20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37CA79B1"/>
    <w:multiLevelType w:val="multilevel"/>
    <w:tmpl w:val="82603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3C6948D5"/>
    <w:multiLevelType w:val="multilevel"/>
    <w:tmpl w:val="F244D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424A628F"/>
    <w:multiLevelType w:val="multilevel"/>
    <w:tmpl w:val="C218C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45145B57"/>
    <w:multiLevelType w:val="multilevel"/>
    <w:tmpl w:val="C1660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4C807E97"/>
    <w:multiLevelType w:val="multilevel"/>
    <w:tmpl w:val="6E9A6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4DBB4434"/>
    <w:multiLevelType w:val="multilevel"/>
    <w:tmpl w:val="6BDC7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52CA6011"/>
    <w:multiLevelType w:val="multilevel"/>
    <w:tmpl w:val="69FA2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5BDD0353"/>
    <w:multiLevelType w:val="multilevel"/>
    <w:tmpl w:val="6EC60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5FEB02C5"/>
    <w:multiLevelType w:val="multilevel"/>
    <w:tmpl w:val="C6683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0A60282"/>
    <w:multiLevelType w:val="multilevel"/>
    <w:tmpl w:val="BBF40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4A43BCB"/>
    <w:multiLevelType w:val="multilevel"/>
    <w:tmpl w:val="F244D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678E05BC"/>
    <w:multiLevelType w:val="multilevel"/>
    <w:tmpl w:val="F244D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68717CA3"/>
    <w:multiLevelType w:val="multilevel"/>
    <w:tmpl w:val="8F24D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6A6C066E"/>
    <w:multiLevelType w:val="multilevel"/>
    <w:tmpl w:val="ABC2A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16E5CA9"/>
    <w:multiLevelType w:val="multilevel"/>
    <w:tmpl w:val="07BE4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794363D0"/>
    <w:multiLevelType w:val="multilevel"/>
    <w:tmpl w:val="D3C02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7B7E548E"/>
    <w:multiLevelType w:val="multilevel"/>
    <w:tmpl w:val="09460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139109019">
    <w:abstractNumId w:val="17"/>
  </w:num>
  <w:num w:numId="2" w16cid:durableId="1212420793">
    <w:abstractNumId w:val="11"/>
  </w:num>
  <w:num w:numId="3" w16cid:durableId="1746343192">
    <w:abstractNumId w:val="3"/>
  </w:num>
  <w:num w:numId="4" w16cid:durableId="645554919">
    <w:abstractNumId w:val="19"/>
  </w:num>
  <w:num w:numId="5" w16cid:durableId="459960054">
    <w:abstractNumId w:val="46"/>
  </w:num>
  <w:num w:numId="6" w16cid:durableId="676274639">
    <w:abstractNumId w:val="29"/>
  </w:num>
  <w:num w:numId="7" w16cid:durableId="1749305310">
    <w:abstractNumId w:val="1"/>
  </w:num>
  <w:num w:numId="8" w16cid:durableId="643703216">
    <w:abstractNumId w:val="16"/>
  </w:num>
  <w:num w:numId="9" w16cid:durableId="1057163418">
    <w:abstractNumId w:val="21"/>
  </w:num>
  <w:num w:numId="10" w16cid:durableId="2128355581">
    <w:abstractNumId w:val="14"/>
  </w:num>
  <w:num w:numId="11" w16cid:durableId="768935345">
    <w:abstractNumId w:val="5"/>
  </w:num>
  <w:num w:numId="12" w16cid:durableId="84348546">
    <w:abstractNumId w:val="7"/>
  </w:num>
  <w:num w:numId="13" w16cid:durableId="2075855700">
    <w:abstractNumId w:val="9"/>
  </w:num>
  <w:num w:numId="14" w16cid:durableId="194733821">
    <w:abstractNumId w:val="33"/>
  </w:num>
  <w:num w:numId="15" w16cid:durableId="391193683">
    <w:abstractNumId w:val="25"/>
  </w:num>
  <w:num w:numId="16" w16cid:durableId="263154857">
    <w:abstractNumId w:val="23"/>
  </w:num>
  <w:num w:numId="17" w16cid:durableId="1791317606">
    <w:abstractNumId w:val="18"/>
  </w:num>
  <w:num w:numId="18" w16cid:durableId="1078600553">
    <w:abstractNumId w:val="15"/>
  </w:num>
  <w:num w:numId="19" w16cid:durableId="1742484679">
    <w:abstractNumId w:val="44"/>
  </w:num>
  <w:num w:numId="20" w16cid:durableId="391541073">
    <w:abstractNumId w:val="26"/>
  </w:num>
  <w:num w:numId="21" w16cid:durableId="1110852971">
    <w:abstractNumId w:val="30"/>
  </w:num>
  <w:num w:numId="22" w16cid:durableId="1042485643">
    <w:abstractNumId w:val="39"/>
  </w:num>
  <w:num w:numId="23" w16cid:durableId="1448501700">
    <w:abstractNumId w:val="4"/>
  </w:num>
  <w:num w:numId="24" w16cid:durableId="587424184">
    <w:abstractNumId w:val="43"/>
  </w:num>
  <w:num w:numId="25" w16cid:durableId="2118334304">
    <w:abstractNumId w:val="38"/>
  </w:num>
  <w:num w:numId="26" w16cid:durableId="1588493057">
    <w:abstractNumId w:val="10"/>
  </w:num>
  <w:num w:numId="27" w16cid:durableId="1312639942">
    <w:abstractNumId w:val="0"/>
  </w:num>
  <w:num w:numId="28" w16cid:durableId="1756004228">
    <w:abstractNumId w:val="37"/>
  </w:num>
  <w:num w:numId="29" w16cid:durableId="1086151509">
    <w:abstractNumId w:val="12"/>
  </w:num>
  <w:num w:numId="30" w16cid:durableId="481316767">
    <w:abstractNumId w:val="35"/>
  </w:num>
  <w:num w:numId="31" w16cid:durableId="163789116">
    <w:abstractNumId w:val="8"/>
  </w:num>
  <w:num w:numId="32" w16cid:durableId="841625974">
    <w:abstractNumId w:val="27"/>
  </w:num>
  <w:num w:numId="33" w16cid:durableId="19478881">
    <w:abstractNumId w:val="28"/>
  </w:num>
  <w:num w:numId="34" w16cid:durableId="1933395166">
    <w:abstractNumId w:val="36"/>
  </w:num>
  <w:num w:numId="35" w16cid:durableId="633289507">
    <w:abstractNumId w:val="45"/>
  </w:num>
  <w:num w:numId="36" w16cid:durableId="1938516710">
    <w:abstractNumId w:val="20"/>
  </w:num>
  <w:num w:numId="37" w16cid:durableId="276376913">
    <w:abstractNumId w:val="24"/>
  </w:num>
  <w:num w:numId="38" w16cid:durableId="1543713784">
    <w:abstractNumId w:val="6"/>
  </w:num>
  <w:num w:numId="39" w16cid:durableId="1565335108">
    <w:abstractNumId w:val="42"/>
  </w:num>
  <w:num w:numId="40" w16cid:durableId="1650398016">
    <w:abstractNumId w:val="34"/>
  </w:num>
  <w:num w:numId="41" w16cid:durableId="851603025">
    <w:abstractNumId w:val="2"/>
  </w:num>
  <w:num w:numId="42" w16cid:durableId="523830486">
    <w:abstractNumId w:val="32"/>
  </w:num>
  <w:num w:numId="43" w16cid:durableId="1871842464">
    <w:abstractNumId w:val="22"/>
  </w:num>
  <w:num w:numId="44" w16cid:durableId="1022629109">
    <w:abstractNumId w:val="13"/>
  </w:num>
  <w:num w:numId="45" w16cid:durableId="1822693508">
    <w:abstractNumId w:val="31"/>
  </w:num>
  <w:num w:numId="46" w16cid:durableId="117644779">
    <w:abstractNumId w:val="40"/>
  </w:num>
  <w:num w:numId="47" w16cid:durableId="798381829">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4792"/>
    <w:rsid w:val="000241D6"/>
    <w:rsid w:val="00072710"/>
    <w:rsid w:val="00073685"/>
    <w:rsid w:val="0007596A"/>
    <w:rsid w:val="0013581D"/>
    <w:rsid w:val="00143B44"/>
    <w:rsid w:val="00202E25"/>
    <w:rsid w:val="002108D7"/>
    <w:rsid w:val="00221AB4"/>
    <w:rsid w:val="00247F61"/>
    <w:rsid w:val="00317FB9"/>
    <w:rsid w:val="00356D9F"/>
    <w:rsid w:val="00356E90"/>
    <w:rsid w:val="00487750"/>
    <w:rsid w:val="004C2D76"/>
    <w:rsid w:val="00511791"/>
    <w:rsid w:val="00542E4F"/>
    <w:rsid w:val="00566345"/>
    <w:rsid w:val="005A68C6"/>
    <w:rsid w:val="005C77F6"/>
    <w:rsid w:val="00680973"/>
    <w:rsid w:val="0070681A"/>
    <w:rsid w:val="00745848"/>
    <w:rsid w:val="007C4F6F"/>
    <w:rsid w:val="00804D73"/>
    <w:rsid w:val="0089060C"/>
    <w:rsid w:val="00891E01"/>
    <w:rsid w:val="00892890"/>
    <w:rsid w:val="008A065A"/>
    <w:rsid w:val="00964CCB"/>
    <w:rsid w:val="00990CC5"/>
    <w:rsid w:val="009B4E86"/>
    <w:rsid w:val="009D39D8"/>
    <w:rsid w:val="00A1781B"/>
    <w:rsid w:val="00A9602D"/>
    <w:rsid w:val="00AC72B8"/>
    <w:rsid w:val="00B04792"/>
    <w:rsid w:val="00B07242"/>
    <w:rsid w:val="00B13A23"/>
    <w:rsid w:val="00B23831"/>
    <w:rsid w:val="00B26991"/>
    <w:rsid w:val="00B35BFB"/>
    <w:rsid w:val="00BC5288"/>
    <w:rsid w:val="00C53832"/>
    <w:rsid w:val="00CB3C5A"/>
    <w:rsid w:val="00CD005C"/>
    <w:rsid w:val="00D4054C"/>
    <w:rsid w:val="00DC1609"/>
    <w:rsid w:val="00E60D48"/>
    <w:rsid w:val="00E71BD0"/>
    <w:rsid w:val="00EA1BCE"/>
    <w:rsid w:val="00F97022"/>
    <w:rsid w:val="00FA1D0F"/>
    <w:rsid w:val="00FD3792"/>
    <w:rsid w:val="00FF2B85"/>
    <w:rsid w:val="62F60A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AB6398"/>
  <w15:chartTrackingRefBased/>
  <w15:docId w15:val="{449A54DF-8B2C-4F64-B943-E7A19271CC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B04792"/>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B04792"/>
  </w:style>
  <w:style w:type="character" w:customStyle="1" w:styleId="apple-converted-space">
    <w:name w:val="apple-converted-space"/>
    <w:basedOn w:val="DefaultParagraphFont"/>
    <w:rsid w:val="00B04792"/>
  </w:style>
  <w:style w:type="character" w:customStyle="1" w:styleId="eop">
    <w:name w:val="eop"/>
    <w:basedOn w:val="DefaultParagraphFont"/>
    <w:rsid w:val="00B04792"/>
  </w:style>
  <w:style w:type="paragraph" w:styleId="BodyText">
    <w:name w:val="Body Text"/>
    <w:basedOn w:val="Normal"/>
    <w:link w:val="BodyTextChar"/>
    <w:uiPriority w:val="1"/>
    <w:qFormat/>
    <w:rsid w:val="00E71BD0"/>
    <w:pPr>
      <w:widowControl w:val="0"/>
      <w:autoSpaceDE w:val="0"/>
      <w:autoSpaceDN w:val="0"/>
      <w:ind w:left="2160"/>
    </w:pPr>
    <w:rPr>
      <w:rFonts w:ascii="Arial" w:eastAsia="Arial" w:hAnsi="Arial" w:cs="Arial"/>
      <w:sz w:val="20"/>
      <w:szCs w:val="20"/>
    </w:rPr>
  </w:style>
  <w:style w:type="character" w:customStyle="1" w:styleId="BodyTextChar">
    <w:name w:val="Body Text Char"/>
    <w:basedOn w:val="DefaultParagraphFont"/>
    <w:link w:val="BodyText"/>
    <w:uiPriority w:val="1"/>
    <w:rsid w:val="00E71BD0"/>
    <w:rPr>
      <w:rFonts w:ascii="Arial" w:eastAsia="Arial" w:hAnsi="Arial" w:cs="Arial"/>
      <w:sz w:val="20"/>
      <w:szCs w:val="20"/>
    </w:rPr>
  </w:style>
  <w:style w:type="paragraph" w:styleId="Title">
    <w:name w:val="Title"/>
    <w:basedOn w:val="Normal"/>
    <w:link w:val="TitleChar"/>
    <w:uiPriority w:val="10"/>
    <w:qFormat/>
    <w:rsid w:val="00964CCB"/>
    <w:pPr>
      <w:widowControl w:val="0"/>
      <w:autoSpaceDE w:val="0"/>
      <w:autoSpaceDN w:val="0"/>
      <w:spacing w:before="149"/>
      <w:ind w:left="3982" w:hanging="2058"/>
    </w:pPr>
    <w:rPr>
      <w:rFonts w:ascii="Arial" w:eastAsia="Arial" w:hAnsi="Arial" w:cs="Arial"/>
      <w:sz w:val="72"/>
      <w:szCs w:val="72"/>
    </w:rPr>
  </w:style>
  <w:style w:type="character" w:customStyle="1" w:styleId="TitleChar">
    <w:name w:val="Title Char"/>
    <w:basedOn w:val="DefaultParagraphFont"/>
    <w:link w:val="Title"/>
    <w:uiPriority w:val="10"/>
    <w:rsid w:val="00964CCB"/>
    <w:rPr>
      <w:rFonts w:ascii="Arial" w:eastAsia="Arial" w:hAnsi="Arial" w:cs="Arial"/>
      <w:sz w:val="72"/>
      <w:szCs w:val="7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4754634">
      <w:bodyDiv w:val="1"/>
      <w:marLeft w:val="0"/>
      <w:marRight w:val="0"/>
      <w:marTop w:val="0"/>
      <w:marBottom w:val="0"/>
      <w:divBdr>
        <w:top w:val="none" w:sz="0" w:space="0" w:color="auto"/>
        <w:left w:val="none" w:sz="0" w:space="0" w:color="auto"/>
        <w:bottom w:val="none" w:sz="0" w:space="0" w:color="auto"/>
        <w:right w:val="none" w:sz="0" w:space="0" w:color="auto"/>
      </w:divBdr>
      <w:divsChild>
        <w:div w:id="40059772">
          <w:marLeft w:val="0"/>
          <w:marRight w:val="0"/>
          <w:marTop w:val="0"/>
          <w:marBottom w:val="0"/>
          <w:divBdr>
            <w:top w:val="none" w:sz="0" w:space="0" w:color="auto"/>
            <w:left w:val="none" w:sz="0" w:space="0" w:color="auto"/>
            <w:bottom w:val="none" w:sz="0" w:space="0" w:color="auto"/>
            <w:right w:val="none" w:sz="0" w:space="0" w:color="auto"/>
          </w:divBdr>
          <w:divsChild>
            <w:div w:id="167840200">
              <w:marLeft w:val="0"/>
              <w:marRight w:val="0"/>
              <w:marTop w:val="0"/>
              <w:marBottom w:val="0"/>
              <w:divBdr>
                <w:top w:val="none" w:sz="0" w:space="0" w:color="auto"/>
                <w:left w:val="none" w:sz="0" w:space="0" w:color="auto"/>
                <w:bottom w:val="none" w:sz="0" w:space="0" w:color="auto"/>
                <w:right w:val="none" w:sz="0" w:space="0" w:color="auto"/>
              </w:divBdr>
            </w:div>
            <w:div w:id="726075936">
              <w:marLeft w:val="0"/>
              <w:marRight w:val="0"/>
              <w:marTop w:val="0"/>
              <w:marBottom w:val="0"/>
              <w:divBdr>
                <w:top w:val="none" w:sz="0" w:space="0" w:color="auto"/>
                <w:left w:val="none" w:sz="0" w:space="0" w:color="auto"/>
                <w:bottom w:val="none" w:sz="0" w:space="0" w:color="auto"/>
                <w:right w:val="none" w:sz="0" w:space="0" w:color="auto"/>
              </w:divBdr>
            </w:div>
            <w:div w:id="848182584">
              <w:marLeft w:val="0"/>
              <w:marRight w:val="0"/>
              <w:marTop w:val="0"/>
              <w:marBottom w:val="0"/>
              <w:divBdr>
                <w:top w:val="none" w:sz="0" w:space="0" w:color="auto"/>
                <w:left w:val="none" w:sz="0" w:space="0" w:color="auto"/>
                <w:bottom w:val="none" w:sz="0" w:space="0" w:color="auto"/>
                <w:right w:val="none" w:sz="0" w:space="0" w:color="auto"/>
              </w:divBdr>
            </w:div>
            <w:div w:id="1402100827">
              <w:marLeft w:val="0"/>
              <w:marRight w:val="0"/>
              <w:marTop w:val="0"/>
              <w:marBottom w:val="0"/>
              <w:divBdr>
                <w:top w:val="none" w:sz="0" w:space="0" w:color="auto"/>
                <w:left w:val="none" w:sz="0" w:space="0" w:color="auto"/>
                <w:bottom w:val="none" w:sz="0" w:space="0" w:color="auto"/>
                <w:right w:val="none" w:sz="0" w:space="0" w:color="auto"/>
              </w:divBdr>
            </w:div>
            <w:div w:id="1646665674">
              <w:marLeft w:val="0"/>
              <w:marRight w:val="0"/>
              <w:marTop w:val="0"/>
              <w:marBottom w:val="0"/>
              <w:divBdr>
                <w:top w:val="none" w:sz="0" w:space="0" w:color="auto"/>
                <w:left w:val="none" w:sz="0" w:space="0" w:color="auto"/>
                <w:bottom w:val="none" w:sz="0" w:space="0" w:color="auto"/>
                <w:right w:val="none" w:sz="0" w:space="0" w:color="auto"/>
              </w:divBdr>
            </w:div>
          </w:divsChild>
        </w:div>
        <w:div w:id="61878290">
          <w:marLeft w:val="0"/>
          <w:marRight w:val="0"/>
          <w:marTop w:val="0"/>
          <w:marBottom w:val="0"/>
          <w:divBdr>
            <w:top w:val="none" w:sz="0" w:space="0" w:color="auto"/>
            <w:left w:val="none" w:sz="0" w:space="0" w:color="auto"/>
            <w:bottom w:val="none" w:sz="0" w:space="0" w:color="auto"/>
            <w:right w:val="none" w:sz="0" w:space="0" w:color="auto"/>
          </w:divBdr>
          <w:divsChild>
            <w:div w:id="1239707516">
              <w:marLeft w:val="0"/>
              <w:marRight w:val="0"/>
              <w:marTop w:val="0"/>
              <w:marBottom w:val="0"/>
              <w:divBdr>
                <w:top w:val="none" w:sz="0" w:space="0" w:color="auto"/>
                <w:left w:val="none" w:sz="0" w:space="0" w:color="auto"/>
                <w:bottom w:val="none" w:sz="0" w:space="0" w:color="auto"/>
                <w:right w:val="none" w:sz="0" w:space="0" w:color="auto"/>
              </w:divBdr>
            </w:div>
          </w:divsChild>
        </w:div>
        <w:div w:id="64038451">
          <w:marLeft w:val="0"/>
          <w:marRight w:val="0"/>
          <w:marTop w:val="0"/>
          <w:marBottom w:val="0"/>
          <w:divBdr>
            <w:top w:val="none" w:sz="0" w:space="0" w:color="auto"/>
            <w:left w:val="none" w:sz="0" w:space="0" w:color="auto"/>
            <w:bottom w:val="none" w:sz="0" w:space="0" w:color="auto"/>
            <w:right w:val="none" w:sz="0" w:space="0" w:color="auto"/>
          </w:divBdr>
        </w:div>
        <w:div w:id="76487833">
          <w:marLeft w:val="0"/>
          <w:marRight w:val="0"/>
          <w:marTop w:val="0"/>
          <w:marBottom w:val="0"/>
          <w:divBdr>
            <w:top w:val="none" w:sz="0" w:space="0" w:color="auto"/>
            <w:left w:val="none" w:sz="0" w:space="0" w:color="auto"/>
            <w:bottom w:val="none" w:sz="0" w:space="0" w:color="auto"/>
            <w:right w:val="none" w:sz="0" w:space="0" w:color="auto"/>
          </w:divBdr>
        </w:div>
        <w:div w:id="84696388">
          <w:marLeft w:val="0"/>
          <w:marRight w:val="0"/>
          <w:marTop w:val="0"/>
          <w:marBottom w:val="0"/>
          <w:divBdr>
            <w:top w:val="none" w:sz="0" w:space="0" w:color="auto"/>
            <w:left w:val="none" w:sz="0" w:space="0" w:color="auto"/>
            <w:bottom w:val="none" w:sz="0" w:space="0" w:color="auto"/>
            <w:right w:val="none" w:sz="0" w:space="0" w:color="auto"/>
          </w:divBdr>
        </w:div>
        <w:div w:id="87819084">
          <w:marLeft w:val="0"/>
          <w:marRight w:val="0"/>
          <w:marTop w:val="0"/>
          <w:marBottom w:val="0"/>
          <w:divBdr>
            <w:top w:val="none" w:sz="0" w:space="0" w:color="auto"/>
            <w:left w:val="none" w:sz="0" w:space="0" w:color="auto"/>
            <w:bottom w:val="none" w:sz="0" w:space="0" w:color="auto"/>
            <w:right w:val="none" w:sz="0" w:space="0" w:color="auto"/>
          </w:divBdr>
          <w:divsChild>
            <w:div w:id="555314517">
              <w:marLeft w:val="0"/>
              <w:marRight w:val="0"/>
              <w:marTop w:val="0"/>
              <w:marBottom w:val="0"/>
              <w:divBdr>
                <w:top w:val="none" w:sz="0" w:space="0" w:color="auto"/>
                <w:left w:val="none" w:sz="0" w:space="0" w:color="auto"/>
                <w:bottom w:val="none" w:sz="0" w:space="0" w:color="auto"/>
                <w:right w:val="none" w:sz="0" w:space="0" w:color="auto"/>
              </w:divBdr>
            </w:div>
            <w:div w:id="2117018413">
              <w:marLeft w:val="0"/>
              <w:marRight w:val="0"/>
              <w:marTop w:val="0"/>
              <w:marBottom w:val="0"/>
              <w:divBdr>
                <w:top w:val="none" w:sz="0" w:space="0" w:color="auto"/>
                <w:left w:val="none" w:sz="0" w:space="0" w:color="auto"/>
                <w:bottom w:val="none" w:sz="0" w:space="0" w:color="auto"/>
                <w:right w:val="none" w:sz="0" w:space="0" w:color="auto"/>
              </w:divBdr>
            </w:div>
          </w:divsChild>
        </w:div>
        <w:div w:id="103381270">
          <w:marLeft w:val="0"/>
          <w:marRight w:val="0"/>
          <w:marTop w:val="0"/>
          <w:marBottom w:val="0"/>
          <w:divBdr>
            <w:top w:val="none" w:sz="0" w:space="0" w:color="auto"/>
            <w:left w:val="none" w:sz="0" w:space="0" w:color="auto"/>
            <w:bottom w:val="none" w:sz="0" w:space="0" w:color="auto"/>
            <w:right w:val="none" w:sz="0" w:space="0" w:color="auto"/>
          </w:divBdr>
        </w:div>
        <w:div w:id="121777040">
          <w:marLeft w:val="0"/>
          <w:marRight w:val="0"/>
          <w:marTop w:val="0"/>
          <w:marBottom w:val="0"/>
          <w:divBdr>
            <w:top w:val="none" w:sz="0" w:space="0" w:color="auto"/>
            <w:left w:val="none" w:sz="0" w:space="0" w:color="auto"/>
            <w:bottom w:val="none" w:sz="0" w:space="0" w:color="auto"/>
            <w:right w:val="none" w:sz="0" w:space="0" w:color="auto"/>
          </w:divBdr>
          <w:divsChild>
            <w:div w:id="1342851527">
              <w:marLeft w:val="0"/>
              <w:marRight w:val="0"/>
              <w:marTop w:val="0"/>
              <w:marBottom w:val="0"/>
              <w:divBdr>
                <w:top w:val="none" w:sz="0" w:space="0" w:color="auto"/>
                <w:left w:val="none" w:sz="0" w:space="0" w:color="auto"/>
                <w:bottom w:val="none" w:sz="0" w:space="0" w:color="auto"/>
                <w:right w:val="none" w:sz="0" w:space="0" w:color="auto"/>
              </w:divBdr>
            </w:div>
          </w:divsChild>
        </w:div>
        <w:div w:id="125516667">
          <w:marLeft w:val="0"/>
          <w:marRight w:val="0"/>
          <w:marTop w:val="0"/>
          <w:marBottom w:val="0"/>
          <w:divBdr>
            <w:top w:val="none" w:sz="0" w:space="0" w:color="auto"/>
            <w:left w:val="none" w:sz="0" w:space="0" w:color="auto"/>
            <w:bottom w:val="none" w:sz="0" w:space="0" w:color="auto"/>
            <w:right w:val="none" w:sz="0" w:space="0" w:color="auto"/>
          </w:divBdr>
        </w:div>
        <w:div w:id="164634518">
          <w:marLeft w:val="0"/>
          <w:marRight w:val="0"/>
          <w:marTop w:val="0"/>
          <w:marBottom w:val="0"/>
          <w:divBdr>
            <w:top w:val="none" w:sz="0" w:space="0" w:color="auto"/>
            <w:left w:val="none" w:sz="0" w:space="0" w:color="auto"/>
            <w:bottom w:val="none" w:sz="0" w:space="0" w:color="auto"/>
            <w:right w:val="none" w:sz="0" w:space="0" w:color="auto"/>
          </w:divBdr>
        </w:div>
        <w:div w:id="192764783">
          <w:marLeft w:val="0"/>
          <w:marRight w:val="0"/>
          <w:marTop w:val="0"/>
          <w:marBottom w:val="0"/>
          <w:divBdr>
            <w:top w:val="none" w:sz="0" w:space="0" w:color="auto"/>
            <w:left w:val="none" w:sz="0" w:space="0" w:color="auto"/>
            <w:bottom w:val="none" w:sz="0" w:space="0" w:color="auto"/>
            <w:right w:val="none" w:sz="0" w:space="0" w:color="auto"/>
          </w:divBdr>
        </w:div>
        <w:div w:id="224072363">
          <w:marLeft w:val="0"/>
          <w:marRight w:val="0"/>
          <w:marTop w:val="0"/>
          <w:marBottom w:val="0"/>
          <w:divBdr>
            <w:top w:val="none" w:sz="0" w:space="0" w:color="auto"/>
            <w:left w:val="none" w:sz="0" w:space="0" w:color="auto"/>
            <w:bottom w:val="none" w:sz="0" w:space="0" w:color="auto"/>
            <w:right w:val="none" w:sz="0" w:space="0" w:color="auto"/>
          </w:divBdr>
        </w:div>
        <w:div w:id="226766444">
          <w:marLeft w:val="0"/>
          <w:marRight w:val="0"/>
          <w:marTop w:val="0"/>
          <w:marBottom w:val="0"/>
          <w:divBdr>
            <w:top w:val="none" w:sz="0" w:space="0" w:color="auto"/>
            <w:left w:val="none" w:sz="0" w:space="0" w:color="auto"/>
            <w:bottom w:val="none" w:sz="0" w:space="0" w:color="auto"/>
            <w:right w:val="none" w:sz="0" w:space="0" w:color="auto"/>
          </w:divBdr>
          <w:divsChild>
            <w:div w:id="67387742">
              <w:marLeft w:val="0"/>
              <w:marRight w:val="0"/>
              <w:marTop w:val="0"/>
              <w:marBottom w:val="0"/>
              <w:divBdr>
                <w:top w:val="none" w:sz="0" w:space="0" w:color="auto"/>
                <w:left w:val="none" w:sz="0" w:space="0" w:color="auto"/>
                <w:bottom w:val="none" w:sz="0" w:space="0" w:color="auto"/>
                <w:right w:val="none" w:sz="0" w:space="0" w:color="auto"/>
              </w:divBdr>
            </w:div>
            <w:div w:id="474369433">
              <w:marLeft w:val="0"/>
              <w:marRight w:val="0"/>
              <w:marTop w:val="0"/>
              <w:marBottom w:val="0"/>
              <w:divBdr>
                <w:top w:val="none" w:sz="0" w:space="0" w:color="auto"/>
                <w:left w:val="none" w:sz="0" w:space="0" w:color="auto"/>
                <w:bottom w:val="none" w:sz="0" w:space="0" w:color="auto"/>
                <w:right w:val="none" w:sz="0" w:space="0" w:color="auto"/>
              </w:divBdr>
            </w:div>
            <w:div w:id="909271397">
              <w:marLeft w:val="0"/>
              <w:marRight w:val="0"/>
              <w:marTop w:val="0"/>
              <w:marBottom w:val="0"/>
              <w:divBdr>
                <w:top w:val="none" w:sz="0" w:space="0" w:color="auto"/>
                <w:left w:val="none" w:sz="0" w:space="0" w:color="auto"/>
                <w:bottom w:val="none" w:sz="0" w:space="0" w:color="auto"/>
                <w:right w:val="none" w:sz="0" w:space="0" w:color="auto"/>
              </w:divBdr>
            </w:div>
          </w:divsChild>
        </w:div>
        <w:div w:id="247278985">
          <w:marLeft w:val="0"/>
          <w:marRight w:val="0"/>
          <w:marTop w:val="0"/>
          <w:marBottom w:val="0"/>
          <w:divBdr>
            <w:top w:val="none" w:sz="0" w:space="0" w:color="auto"/>
            <w:left w:val="none" w:sz="0" w:space="0" w:color="auto"/>
            <w:bottom w:val="none" w:sz="0" w:space="0" w:color="auto"/>
            <w:right w:val="none" w:sz="0" w:space="0" w:color="auto"/>
          </w:divBdr>
        </w:div>
        <w:div w:id="260334543">
          <w:marLeft w:val="0"/>
          <w:marRight w:val="0"/>
          <w:marTop w:val="0"/>
          <w:marBottom w:val="0"/>
          <w:divBdr>
            <w:top w:val="none" w:sz="0" w:space="0" w:color="auto"/>
            <w:left w:val="none" w:sz="0" w:space="0" w:color="auto"/>
            <w:bottom w:val="none" w:sz="0" w:space="0" w:color="auto"/>
            <w:right w:val="none" w:sz="0" w:space="0" w:color="auto"/>
          </w:divBdr>
        </w:div>
        <w:div w:id="275213342">
          <w:marLeft w:val="0"/>
          <w:marRight w:val="0"/>
          <w:marTop w:val="0"/>
          <w:marBottom w:val="0"/>
          <w:divBdr>
            <w:top w:val="none" w:sz="0" w:space="0" w:color="auto"/>
            <w:left w:val="none" w:sz="0" w:space="0" w:color="auto"/>
            <w:bottom w:val="none" w:sz="0" w:space="0" w:color="auto"/>
            <w:right w:val="none" w:sz="0" w:space="0" w:color="auto"/>
          </w:divBdr>
          <w:divsChild>
            <w:div w:id="628711047">
              <w:marLeft w:val="0"/>
              <w:marRight w:val="0"/>
              <w:marTop w:val="0"/>
              <w:marBottom w:val="0"/>
              <w:divBdr>
                <w:top w:val="none" w:sz="0" w:space="0" w:color="auto"/>
                <w:left w:val="none" w:sz="0" w:space="0" w:color="auto"/>
                <w:bottom w:val="none" w:sz="0" w:space="0" w:color="auto"/>
                <w:right w:val="none" w:sz="0" w:space="0" w:color="auto"/>
              </w:divBdr>
            </w:div>
            <w:div w:id="883560350">
              <w:marLeft w:val="0"/>
              <w:marRight w:val="0"/>
              <w:marTop w:val="0"/>
              <w:marBottom w:val="0"/>
              <w:divBdr>
                <w:top w:val="none" w:sz="0" w:space="0" w:color="auto"/>
                <w:left w:val="none" w:sz="0" w:space="0" w:color="auto"/>
                <w:bottom w:val="none" w:sz="0" w:space="0" w:color="auto"/>
                <w:right w:val="none" w:sz="0" w:space="0" w:color="auto"/>
              </w:divBdr>
            </w:div>
            <w:div w:id="1954703701">
              <w:marLeft w:val="0"/>
              <w:marRight w:val="0"/>
              <w:marTop w:val="0"/>
              <w:marBottom w:val="0"/>
              <w:divBdr>
                <w:top w:val="none" w:sz="0" w:space="0" w:color="auto"/>
                <w:left w:val="none" w:sz="0" w:space="0" w:color="auto"/>
                <w:bottom w:val="none" w:sz="0" w:space="0" w:color="auto"/>
                <w:right w:val="none" w:sz="0" w:space="0" w:color="auto"/>
              </w:divBdr>
            </w:div>
          </w:divsChild>
        </w:div>
        <w:div w:id="278489606">
          <w:marLeft w:val="0"/>
          <w:marRight w:val="0"/>
          <w:marTop w:val="0"/>
          <w:marBottom w:val="0"/>
          <w:divBdr>
            <w:top w:val="none" w:sz="0" w:space="0" w:color="auto"/>
            <w:left w:val="none" w:sz="0" w:space="0" w:color="auto"/>
            <w:bottom w:val="none" w:sz="0" w:space="0" w:color="auto"/>
            <w:right w:val="none" w:sz="0" w:space="0" w:color="auto"/>
          </w:divBdr>
          <w:divsChild>
            <w:div w:id="1269194876">
              <w:marLeft w:val="0"/>
              <w:marRight w:val="0"/>
              <w:marTop w:val="0"/>
              <w:marBottom w:val="0"/>
              <w:divBdr>
                <w:top w:val="none" w:sz="0" w:space="0" w:color="auto"/>
                <w:left w:val="none" w:sz="0" w:space="0" w:color="auto"/>
                <w:bottom w:val="none" w:sz="0" w:space="0" w:color="auto"/>
                <w:right w:val="none" w:sz="0" w:space="0" w:color="auto"/>
              </w:divBdr>
            </w:div>
            <w:div w:id="1927224268">
              <w:marLeft w:val="0"/>
              <w:marRight w:val="0"/>
              <w:marTop w:val="0"/>
              <w:marBottom w:val="0"/>
              <w:divBdr>
                <w:top w:val="none" w:sz="0" w:space="0" w:color="auto"/>
                <w:left w:val="none" w:sz="0" w:space="0" w:color="auto"/>
                <w:bottom w:val="none" w:sz="0" w:space="0" w:color="auto"/>
                <w:right w:val="none" w:sz="0" w:space="0" w:color="auto"/>
              </w:divBdr>
            </w:div>
            <w:div w:id="2125801307">
              <w:marLeft w:val="0"/>
              <w:marRight w:val="0"/>
              <w:marTop w:val="0"/>
              <w:marBottom w:val="0"/>
              <w:divBdr>
                <w:top w:val="none" w:sz="0" w:space="0" w:color="auto"/>
                <w:left w:val="none" w:sz="0" w:space="0" w:color="auto"/>
                <w:bottom w:val="none" w:sz="0" w:space="0" w:color="auto"/>
                <w:right w:val="none" w:sz="0" w:space="0" w:color="auto"/>
              </w:divBdr>
            </w:div>
          </w:divsChild>
        </w:div>
        <w:div w:id="334847632">
          <w:marLeft w:val="0"/>
          <w:marRight w:val="0"/>
          <w:marTop w:val="0"/>
          <w:marBottom w:val="0"/>
          <w:divBdr>
            <w:top w:val="none" w:sz="0" w:space="0" w:color="auto"/>
            <w:left w:val="none" w:sz="0" w:space="0" w:color="auto"/>
            <w:bottom w:val="none" w:sz="0" w:space="0" w:color="auto"/>
            <w:right w:val="none" w:sz="0" w:space="0" w:color="auto"/>
          </w:divBdr>
        </w:div>
        <w:div w:id="372383326">
          <w:marLeft w:val="0"/>
          <w:marRight w:val="0"/>
          <w:marTop w:val="0"/>
          <w:marBottom w:val="0"/>
          <w:divBdr>
            <w:top w:val="none" w:sz="0" w:space="0" w:color="auto"/>
            <w:left w:val="none" w:sz="0" w:space="0" w:color="auto"/>
            <w:bottom w:val="none" w:sz="0" w:space="0" w:color="auto"/>
            <w:right w:val="none" w:sz="0" w:space="0" w:color="auto"/>
          </w:divBdr>
          <w:divsChild>
            <w:div w:id="916011238">
              <w:marLeft w:val="0"/>
              <w:marRight w:val="0"/>
              <w:marTop w:val="0"/>
              <w:marBottom w:val="0"/>
              <w:divBdr>
                <w:top w:val="none" w:sz="0" w:space="0" w:color="auto"/>
                <w:left w:val="none" w:sz="0" w:space="0" w:color="auto"/>
                <w:bottom w:val="none" w:sz="0" w:space="0" w:color="auto"/>
                <w:right w:val="none" w:sz="0" w:space="0" w:color="auto"/>
              </w:divBdr>
            </w:div>
            <w:div w:id="1072391602">
              <w:marLeft w:val="0"/>
              <w:marRight w:val="0"/>
              <w:marTop w:val="0"/>
              <w:marBottom w:val="0"/>
              <w:divBdr>
                <w:top w:val="none" w:sz="0" w:space="0" w:color="auto"/>
                <w:left w:val="none" w:sz="0" w:space="0" w:color="auto"/>
                <w:bottom w:val="none" w:sz="0" w:space="0" w:color="auto"/>
                <w:right w:val="none" w:sz="0" w:space="0" w:color="auto"/>
              </w:divBdr>
            </w:div>
            <w:div w:id="1327632920">
              <w:marLeft w:val="0"/>
              <w:marRight w:val="0"/>
              <w:marTop w:val="0"/>
              <w:marBottom w:val="0"/>
              <w:divBdr>
                <w:top w:val="none" w:sz="0" w:space="0" w:color="auto"/>
                <w:left w:val="none" w:sz="0" w:space="0" w:color="auto"/>
                <w:bottom w:val="none" w:sz="0" w:space="0" w:color="auto"/>
                <w:right w:val="none" w:sz="0" w:space="0" w:color="auto"/>
              </w:divBdr>
            </w:div>
            <w:div w:id="1581138394">
              <w:marLeft w:val="0"/>
              <w:marRight w:val="0"/>
              <w:marTop w:val="0"/>
              <w:marBottom w:val="0"/>
              <w:divBdr>
                <w:top w:val="none" w:sz="0" w:space="0" w:color="auto"/>
                <w:left w:val="none" w:sz="0" w:space="0" w:color="auto"/>
                <w:bottom w:val="none" w:sz="0" w:space="0" w:color="auto"/>
                <w:right w:val="none" w:sz="0" w:space="0" w:color="auto"/>
              </w:divBdr>
            </w:div>
          </w:divsChild>
        </w:div>
        <w:div w:id="416027355">
          <w:marLeft w:val="0"/>
          <w:marRight w:val="0"/>
          <w:marTop w:val="0"/>
          <w:marBottom w:val="0"/>
          <w:divBdr>
            <w:top w:val="none" w:sz="0" w:space="0" w:color="auto"/>
            <w:left w:val="none" w:sz="0" w:space="0" w:color="auto"/>
            <w:bottom w:val="none" w:sz="0" w:space="0" w:color="auto"/>
            <w:right w:val="none" w:sz="0" w:space="0" w:color="auto"/>
          </w:divBdr>
        </w:div>
        <w:div w:id="418406597">
          <w:marLeft w:val="0"/>
          <w:marRight w:val="0"/>
          <w:marTop w:val="0"/>
          <w:marBottom w:val="0"/>
          <w:divBdr>
            <w:top w:val="none" w:sz="0" w:space="0" w:color="auto"/>
            <w:left w:val="none" w:sz="0" w:space="0" w:color="auto"/>
            <w:bottom w:val="none" w:sz="0" w:space="0" w:color="auto"/>
            <w:right w:val="none" w:sz="0" w:space="0" w:color="auto"/>
          </w:divBdr>
          <w:divsChild>
            <w:div w:id="612056876">
              <w:marLeft w:val="0"/>
              <w:marRight w:val="0"/>
              <w:marTop w:val="0"/>
              <w:marBottom w:val="0"/>
              <w:divBdr>
                <w:top w:val="none" w:sz="0" w:space="0" w:color="auto"/>
                <w:left w:val="none" w:sz="0" w:space="0" w:color="auto"/>
                <w:bottom w:val="none" w:sz="0" w:space="0" w:color="auto"/>
                <w:right w:val="none" w:sz="0" w:space="0" w:color="auto"/>
              </w:divBdr>
            </w:div>
            <w:div w:id="1050421919">
              <w:marLeft w:val="0"/>
              <w:marRight w:val="0"/>
              <w:marTop w:val="0"/>
              <w:marBottom w:val="0"/>
              <w:divBdr>
                <w:top w:val="none" w:sz="0" w:space="0" w:color="auto"/>
                <w:left w:val="none" w:sz="0" w:space="0" w:color="auto"/>
                <w:bottom w:val="none" w:sz="0" w:space="0" w:color="auto"/>
                <w:right w:val="none" w:sz="0" w:space="0" w:color="auto"/>
              </w:divBdr>
            </w:div>
          </w:divsChild>
        </w:div>
        <w:div w:id="465975492">
          <w:marLeft w:val="0"/>
          <w:marRight w:val="0"/>
          <w:marTop w:val="0"/>
          <w:marBottom w:val="0"/>
          <w:divBdr>
            <w:top w:val="none" w:sz="0" w:space="0" w:color="auto"/>
            <w:left w:val="none" w:sz="0" w:space="0" w:color="auto"/>
            <w:bottom w:val="none" w:sz="0" w:space="0" w:color="auto"/>
            <w:right w:val="none" w:sz="0" w:space="0" w:color="auto"/>
          </w:divBdr>
        </w:div>
        <w:div w:id="471020772">
          <w:marLeft w:val="0"/>
          <w:marRight w:val="0"/>
          <w:marTop w:val="0"/>
          <w:marBottom w:val="0"/>
          <w:divBdr>
            <w:top w:val="none" w:sz="0" w:space="0" w:color="auto"/>
            <w:left w:val="none" w:sz="0" w:space="0" w:color="auto"/>
            <w:bottom w:val="none" w:sz="0" w:space="0" w:color="auto"/>
            <w:right w:val="none" w:sz="0" w:space="0" w:color="auto"/>
          </w:divBdr>
        </w:div>
        <w:div w:id="490104191">
          <w:marLeft w:val="0"/>
          <w:marRight w:val="0"/>
          <w:marTop w:val="0"/>
          <w:marBottom w:val="0"/>
          <w:divBdr>
            <w:top w:val="none" w:sz="0" w:space="0" w:color="auto"/>
            <w:left w:val="none" w:sz="0" w:space="0" w:color="auto"/>
            <w:bottom w:val="none" w:sz="0" w:space="0" w:color="auto"/>
            <w:right w:val="none" w:sz="0" w:space="0" w:color="auto"/>
          </w:divBdr>
        </w:div>
        <w:div w:id="507602570">
          <w:marLeft w:val="0"/>
          <w:marRight w:val="0"/>
          <w:marTop w:val="0"/>
          <w:marBottom w:val="0"/>
          <w:divBdr>
            <w:top w:val="none" w:sz="0" w:space="0" w:color="auto"/>
            <w:left w:val="none" w:sz="0" w:space="0" w:color="auto"/>
            <w:bottom w:val="none" w:sz="0" w:space="0" w:color="auto"/>
            <w:right w:val="none" w:sz="0" w:space="0" w:color="auto"/>
          </w:divBdr>
        </w:div>
        <w:div w:id="510879165">
          <w:marLeft w:val="0"/>
          <w:marRight w:val="0"/>
          <w:marTop w:val="0"/>
          <w:marBottom w:val="0"/>
          <w:divBdr>
            <w:top w:val="none" w:sz="0" w:space="0" w:color="auto"/>
            <w:left w:val="none" w:sz="0" w:space="0" w:color="auto"/>
            <w:bottom w:val="none" w:sz="0" w:space="0" w:color="auto"/>
            <w:right w:val="none" w:sz="0" w:space="0" w:color="auto"/>
          </w:divBdr>
        </w:div>
        <w:div w:id="517349082">
          <w:marLeft w:val="0"/>
          <w:marRight w:val="0"/>
          <w:marTop w:val="0"/>
          <w:marBottom w:val="0"/>
          <w:divBdr>
            <w:top w:val="none" w:sz="0" w:space="0" w:color="auto"/>
            <w:left w:val="none" w:sz="0" w:space="0" w:color="auto"/>
            <w:bottom w:val="none" w:sz="0" w:space="0" w:color="auto"/>
            <w:right w:val="none" w:sz="0" w:space="0" w:color="auto"/>
          </w:divBdr>
          <w:divsChild>
            <w:div w:id="271402159">
              <w:marLeft w:val="0"/>
              <w:marRight w:val="0"/>
              <w:marTop w:val="0"/>
              <w:marBottom w:val="0"/>
              <w:divBdr>
                <w:top w:val="none" w:sz="0" w:space="0" w:color="auto"/>
                <w:left w:val="none" w:sz="0" w:space="0" w:color="auto"/>
                <w:bottom w:val="none" w:sz="0" w:space="0" w:color="auto"/>
                <w:right w:val="none" w:sz="0" w:space="0" w:color="auto"/>
              </w:divBdr>
            </w:div>
            <w:div w:id="1852375691">
              <w:marLeft w:val="0"/>
              <w:marRight w:val="0"/>
              <w:marTop w:val="0"/>
              <w:marBottom w:val="0"/>
              <w:divBdr>
                <w:top w:val="none" w:sz="0" w:space="0" w:color="auto"/>
                <w:left w:val="none" w:sz="0" w:space="0" w:color="auto"/>
                <w:bottom w:val="none" w:sz="0" w:space="0" w:color="auto"/>
                <w:right w:val="none" w:sz="0" w:space="0" w:color="auto"/>
              </w:divBdr>
            </w:div>
            <w:div w:id="1901792031">
              <w:marLeft w:val="0"/>
              <w:marRight w:val="0"/>
              <w:marTop w:val="0"/>
              <w:marBottom w:val="0"/>
              <w:divBdr>
                <w:top w:val="none" w:sz="0" w:space="0" w:color="auto"/>
                <w:left w:val="none" w:sz="0" w:space="0" w:color="auto"/>
                <w:bottom w:val="none" w:sz="0" w:space="0" w:color="auto"/>
                <w:right w:val="none" w:sz="0" w:space="0" w:color="auto"/>
              </w:divBdr>
            </w:div>
            <w:div w:id="2023244844">
              <w:marLeft w:val="0"/>
              <w:marRight w:val="0"/>
              <w:marTop w:val="0"/>
              <w:marBottom w:val="0"/>
              <w:divBdr>
                <w:top w:val="none" w:sz="0" w:space="0" w:color="auto"/>
                <w:left w:val="none" w:sz="0" w:space="0" w:color="auto"/>
                <w:bottom w:val="none" w:sz="0" w:space="0" w:color="auto"/>
                <w:right w:val="none" w:sz="0" w:space="0" w:color="auto"/>
              </w:divBdr>
            </w:div>
            <w:div w:id="2115055466">
              <w:marLeft w:val="0"/>
              <w:marRight w:val="0"/>
              <w:marTop w:val="0"/>
              <w:marBottom w:val="0"/>
              <w:divBdr>
                <w:top w:val="none" w:sz="0" w:space="0" w:color="auto"/>
                <w:left w:val="none" w:sz="0" w:space="0" w:color="auto"/>
                <w:bottom w:val="none" w:sz="0" w:space="0" w:color="auto"/>
                <w:right w:val="none" w:sz="0" w:space="0" w:color="auto"/>
              </w:divBdr>
            </w:div>
          </w:divsChild>
        </w:div>
        <w:div w:id="544173189">
          <w:marLeft w:val="0"/>
          <w:marRight w:val="0"/>
          <w:marTop w:val="0"/>
          <w:marBottom w:val="0"/>
          <w:divBdr>
            <w:top w:val="none" w:sz="0" w:space="0" w:color="auto"/>
            <w:left w:val="none" w:sz="0" w:space="0" w:color="auto"/>
            <w:bottom w:val="none" w:sz="0" w:space="0" w:color="auto"/>
            <w:right w:val="none" w:sz="0" w:space="0" w:color="auto"/>
          </w:divBdr>
        </w:div>
        <w:div w:id="545333148">
          <w:marLeft w:val="0"/>
          <w:marRight w:val="0"/>
          <w:marTop w:val="0"/>
          <w:marBottom w:val="0"/>
          <w:divBdr>
            <w:top w:val="none" w:sz="0" w:space="0" w:color="auto"/>
            <w:left w:val="none" w:sz="0" w:space="0" w:color="auto"/>
            <w:bottom w:val="none" w:sz="0" w:space="0" w:color="auto"/>
            <w:right w:val="none" w:sz="0" w:space="0" w:color="auto"/>
          </w:divBdr>
        </w:div>
        <w:div w:id="553657600">
          <w:marLeft w:val="0"/>
          <w:marRight w:val="0"/>
          <w:marTop w:val="0"/>
          <w:marBottom w:val="0"/>
          <w:divBdr>
            <w:top w:val="none" w:sz="0" w:space="0" w:color="auto"/>
            <w:left w:val="none" w:sz="0" w:space="0" w:color="auto"/>
            <w:bottom w:val="none" w:sz="0" w:space="0" w:color="auto"/>
            <w:right w:val="none" w:sz="0" w:space="0" w:color="auto"/>
          </w:divBdr>
          <w:divsChild>
            <w:div w:id="154690277">
              <w:marLeft w:val="0"/>
              <w:marRight w:val="0"/>
              <w:marTop w:val="0"/>
              <w:marBottom w:val="0"/>
              <w:divBdr>
                <w:top w:val="none" w:sz="0" w:space="0" w:color="auto"/>
                <w:left w:val="none" w:sz="0" w:space="0" w:color="auto"/>
                <w:bottom w:val="none" w:sz="0" w:space="0" w:color="auto"/>
                <w:right w:val="none" w:sz="0" w:space="0" w:color="auto"/>
              </w:divBdr>
            </w:div>
            <w:div w:id="913663238">
              <w:marLeft w:val="0"/>
              <w:marRight w:val="0"/>
              <w:marTop w:val="0"/>
              <w:marBottom w:val="0"/>
              <w:divBdr>
                <w:top w:val="none" w:sz="0" w:space="0" w:color="auto"/>
                <w:left w:val="none" w:sz="0" w:space="0" w:color="auto"/>
                <w:bottom w:val="none" w:sz="0" w:space="0" w:color="auto"/>
                <w:right w:val="none" w:sz="0" w:space="0" w:color="auto"/>
              </w:divBdr>
            </w:div>
            <w:div w:id="1243418408">
              <w:marLeft w:val="0"/>
              <w:marRight w:val="0"/>
              <w:marTop w:val="0"/>
              <w:marBottom w:val="0"/>
              <w:divBdr>
                <w:top w:val="none" w:sz="0" w:space="0" w:color="auto"/>
                <w:left w:val="none" w:sz="0" w:space="0" w:color="auto"/>
                <w:bottom w:val="none" w:sz="0" w:space="0" w:color="auto"/>
                <w:right w:val="none" w:sz="0" w:space="0" w:color="auto"/>
              </w:divBdr>
            </w:div>
          </w:divsChild>
        </w:div>
        <w:div w:id="561258503">
          <w:marLeft w:val="0"/>
          <w:marRight w:val="0"/>
          <w:marTop w:val="0"/>
          <w:marBottom w:val="0"/>
          <w:divBdr>
            <w:top w:val="none" w:sz="0" w:space="0" w:color="auto"/>
            <w:left w:val="none" w:sz="0" w:space="0" w:color="auto"/>
            <w:bottom w:val="none" w:sz="0" w:space="0" w:color="auto"/>
            <w:right w:val="none" w:sz="0" w:space="0" w:color="auto"/>
          </w:divBdr>
        </w:div>
        <w:div w:id="573853940">
          <w:marLeft w:val="0"/>
          <w:marRight w:val="0"/>
          <w:marTop w:val="0"/>
          <w:marBottom w:val="0"/>
          <w:divBdr>
            <w:top w:val="none" w:sz="0" w:space="0" w:color="auto"/>
            <w:left w:val="none" w:sz="0" w:space="0" w:color="auto"/>
            <w:bottom w:val="none" w:sz="0" w:space="0" w:color="auto"/>
            <w:right w:val="none" w:sz="0" w:space="0" w:color="auto"/>
          </w:divBdr>
        </w:div>
        <w:div w:id="588857779">
          <w:marLeft w:val="0"/>
          <w:marRight w:val="0"/>
          <w:marTop w:val="0"/>
          <w:marBottom w:val="0"/>
          <w:divBdr>
            <w:top w:val="none" w:sz="0" w:space="0" w:color="auto"/>
            <w:left w:val="none" w:sz="0" w:space="0" w:color="auto"/>
            <w:bottom w:val="none" w:sz="0" w:space="0" w:color="auto"/>
            <w:right w:val="none" w:sz="0" w:space="0" w:color="auto"/>
          </w:divBdr>
        </w:div>
        <w:div w:id="599991099">
          <w:marLeft w:val="0"/>
          <w:marRight w:val="0"/>
          <w:marTop w:val="0"/>
          <w:marBottom w:val="0"/>
          <w:divBdr>
            <w:top w:val="none" w:sz="0" w:space="0" w:color="auto"/>
            <w:left w:val="none" w:sz="0" w:space="0" w:color="auto"/>
            <w:bottom w:val="none" w:sz="0" w:space="0" w:color="auto"/>
            <w:right w:val="none" w:sz="0" w:space="0" w:color="auto"/>
          </w:divBdr>
        </w:div>
        <w:div w:id="614290630">
          <w:marLeft w:val="0"/>
          <w:marRight w:val="0"/>
          <w:marTop w:val="0"/>
          <w:marBottom w:val="0"/>
          <w:divBdr>
            <w:top w:val="none" w:sz="0" w:space="0" w:color="auto"/>
            <w:left w:val="none" w:sz="0" w:space="0" w:color="auto"/>
            <w:bottom w:val="none" w:sz="0" w:space="0" w:color="auto"/>
            <w:right w:val="none" w:sz="0" w:space="0" w:color="auto"/>
          </w:divBdr>
        </w:div>
        <w:div w:id="706419343">
          <w:marLeft w:val="0"/>
          <w:marRight w:val="0"/>
          <w:marTop w:val="0"/>
          <w:marBottom w:val="0"/>
          <w:divBdr>
            <w:top w:val="none" w:sz="0" w:space="0" w:color="auto"/>
            <w:left w:val="none" w:sz="0" w:space="0" w:color="auto"/>
            <w:bottom w:val="none" w:sz="0" w:space="0" w:color="auto"/>
            <w:right w:val="none" w:sz="0" w:space="0" w:color="auto"/>
          </w:divBdr>
        </w:div>
        <w:div w:id="715666517">
          <w:marLeft w:val="0"/>
          <w:marRight w:val="0"/>
          <w:marTop w:val="0"/>
          <w:marBottom w:val="0"/>
          <w:divBdr>
            <w:top w:val="none" w:sz="0" w:space="0" w:color="auto"/>
            <w:left w:val="none" w:sz="0" w:space="0" w:color="auto"/>
            <w:bottom w:val="none" w:sz="0" w:space="0" w:color="auto"/>
            <w:right w:val="none" w:sz="0" w:space="0" w:color="auto"/>
          </w:divBdr>
        </w:div>
        <w:div w:id="734544472">
          <w:marLeft w:val="0"/>
          <w:marRight w:val="0"/>
          <w:marTop w:val="0"/>
          <w:marBottom w:val="0"/>
          <w:divBdr>
            <w:top w:val="none" w:sz="0" w:space="0" w:color="auto"/>
            <w:left w:val="none" w:sz="0" w:space="0" w:color="auto"/>
            <w:bottom w:val="none" w:sz="0" w:space="0" w:color="auto"/>
            <w:right w:val="none" w:sz="0" w:space="0" w:color="auto"/>
          </w:divBdr>
        </w:div>
        <w:div w:id="741366921">
          <w:marLeft w:val="0"/>
          <w:marRight w:val="0"/>
          <w:marTop w:val="0"/>
          <w:marBottom w:val="0"/>
          <w:divBdr>
            <w:top w:val="none" w:sz="0" w:space="0" w:color="auto"/>
            <w:left w:val="none" w:sz="0" w:space="0" w:color="auto"/>
            <w:bottom w:val="none" w:sz="0" w:space="0" w:color="auto"/>
            <w:right w:val="none" w:sz="0" w:space="0" w:color="auto"/>
          </w:divBdr>
        </w:div>
        <w:div w:id="741370478">
          <w:marLeft w:val="0"/>
          <w:marRight w:val="0"/>
          <w:marTop w:val="0"/>
          <w:marBottom w:val="0"/>
          <w:divBdr>
            <w:top w:val="none" w:sz="0" w:space="0" w:color="auto"/>
            <w:left w:val="none" w:sz="0" w:space="0" w:color="auto"/>
            <w:bottom w:val="none" w:sz="0" w:space="0" w:color="auto"/>
            <w:right w:val="none" w:sz="0" w:space="0" w:color="auto"/>
          </w:divBdr>
        </w:div>
        <w:div w:id="759643638">
          <w:marLeft w:val="0"/>
          <w:marRight w:val="0"/>
          <w:marTop w:val="0"/>
          <w:marBottom w:val="0"/>
          <w:divBdr>
            <w:top w:val="none" w:sz="0" w:space="0" w:color="auto"/>
            <w:left w:val="none" w:sz="0" w:space="0" w:color="auto"/>
            <w:bottom w:val="none" w:sz="0" w:space="0" w:color="auto"/>
            <w:right w:val="none" w:sz="0" w:space="0" w:color="auto"/>
          </w:divBdr>
        </w:div>
        <w:div w:id="774400962">
          <w:marLeft w:val="0"/>
          <w:marRight w:val="0"/>
          <w:marTop w:val="0"/>
          <w:marBottom w:val="0"/>
          <w:divBdr>
            <w:top w:val="none" w:sz="0" w:space="0" w:color="auto"/>
            <w:left w:val="none" w:sz="0" w:space="0" w:color="auto"/>
            <w:bottom w:val="none" w:sz="0" w:space="0" w:color="auto"/>
            <w:right w:val="none" w:sz="0" w:space="0" w:color="auto"/>
          </w:divBdr>
        </w:div>
        <w:div w:id="781875888">
          <w:marLeft w:val="0"/>
          <w:marRight w:val="0"/>
          <w:marTop w:val="0"/>
          <w:marBottom w:val="0"/>
          <w:divBdr>
            <w:top w:val="none" w:sz="0" w:space="0" w:color="auto"/>
            <w:left w:val="none" w:sz="0" w:space="0" w:color="auto"/>
            <w:bottom w:val="none" w:sz="0" w:space="0" w:color="auto"/>
            <w:right w:val="none" w:sz="0" w:space="0" w:color="auto"/>
          </w:divBdr>
        </w:div>
        <w:div w:id="802237435">
          <w:marLeft w:val="0"/>
          <w:marRight w:val="0"/>
          <w:marTop w:val="0"/>
          <w:marBottom w:val="0"/>
          <w:divBdr>
            <w:top w:val="none" w:sz="0" w:space="0" w:color="auto"/>
            <w:left w:val="none" w:sz="0" w:space="0" w:color="auto"/>
            <w:bottom w:val="none" w:sz="0" w:space="0" w:color="auto"/>
            <w:right w:val="none" w:sz="0" w:space="0" w:color="auto"/>
          </w:divBdr>
        </w:div>
        <w:div w:id="848643086">
          <w:marLeft w:val="0"/>
          <w:marRight w:val="0"/>
          <w:marTop w:val="0"/>
          <w:marBottom w:val="0"/>
          <w:divBdr>
            <w:top w:val="none" w:sz="0" w:space="0" w:color="auto"/>
            <w:left w:val="none" w:sz="0" w:space="0" w:color="auto"/>
            <w:bottom w:val="none" w:sz="0" w:space="0" w:color="auto"/>
            <w:right w:val="none" w:sz="0" w:space="0" w:color="auto"/>
          </w:divBdr>
        </w:div>
        <w:div w:id="878667571">
          <w:marLeft w:val="0"/>
          <w:marRight w:val="0"/>
          <w:marTop w:val="0"/>
          <w:marBottom w:val="0"/>
          <w:divBdr>
            <w:top w:val="none" w:sz="0" w:space="0" w:color="auto"/>
            <w:left w:val="none" w:sz="0" w:space="0" w:color="auto"/>
            <w:bottom w:val="none" w:sz="0" w:space="0" w:color="auto"/>
            <w:right w:val="none" w:sz="0" w:space="0" w:color="auto"/>
          </w:divBdr>
        </w:div>
        <w:div w:id="879587764">
          <w:marLeft w:val="0"/>
          <w:marRight w:val="0"/>
          <w:marTop w:val="0"/>
          <w:marBottom w:val="0"/>
          <w:divBdr>
            <w:top w:val="none" w:sz="0" w:space="0" w:color="auto"/>
            <w:left w:val="none" w:sz="0" w:space="0" w:color="auto"/>
            <w:bottom w:val="none" w:sz="0" w:space="0" w:color="auto"/>
            <w:right w:val="none" w:sz="0" w:space="0" w:color="auto"/>
          </w:divBdr>
          <w:divsChild>
            <w:div w:id="1543980842">
              <w:marLeft w:val="0"/>
              <w:marRight w:val="0"/>
              <w:marTop w:val="0"/>
              <w:marBottom w:val="0"/>
              <w:divBdr>
                <w:top w:val="none" w:sz="0" w:space="0" w:color="auto"/>
                <w:left w:val="none" w:sz="0" w:space="0" w:color="auto"/>
                <w:bottom w:val="none" w:sz="0" w:space="0" w:color="auto"/>
                <w:right w:val="none" w:sz="0" w:space="0" w:color="auto"/>
              </w:divBdr>
            </w:div>
          </w:divsChild>
        </w:div>
        <w:div w:id="957949625">
          <w:marLeft w:val="0"/>
          <w:marRight w:val="0"/>
          <w:marTop w:val="0"/>
          <w:marBottom w:val="0"/>
          <w:divBdr>
            <w:top w:val="none" w:sz="0" w:space="0" w:color="auto"/>
            <w:left w:val="none" w:sz="0" w:space="0" w:color="auto"/>
            <w:bottom w:val="none" w:sz="0" w:space="0" w:color="auto"/>
            <w:right w:val="none" w:sz="0" w:space="0" w:color="auto"/>
          </w:divBdr>
        </w:div>
        <w:div w:id="958419030">
          <w:marLeft w:val="0"/>
          <w:marRight w:val="0"/>
          <w:marTop w:val="0"/>
          <w:marBottom w:val="0"/>
          <w:divBdr>
            <w:top w:val="none" w:sz="0" w:space="0" w:color="auto"/>
            <w:left w:val="none" w:sz="0" w:space="0" w:color="auto"/>
            <w:bottom w:val="none" w:sz="0" w:space="0" w:color="auto"/>
            <w:right w:val="none" w:sz="0" w:space="0" w:color="auto"/>
          </w:divBdr>
          <w:divsChild>
            <w:div w:id="1487165931">
              <w:marLeft w:val="0"/>
              <w:marRight w:val="0"/>
              <w:marTop w:val="0"/>
              <w:marBottom w:val="0"/>
              <w:divBdr>
                <w:top w:val="none" w:sz="0" w:space="0" w:color="auto"/>
                <w:left w:val="none" w:sz="0" w:space="0" w:color="auto"/>
                <w:bottom w:val="none" w:sz="0" w:space="0" w:color="auto"/>
                <w:right w:val="none" w:sz="0" w:space="0" w:color="auto"/>
              </w:divBdr>
            </w:div>
          </w:divsChild>
        </w:div>
        <w:div w:id="980574176">
          <w:marLeft w:val="0"/>
          <w:marRight w:val="0"/>
          <w:marTop w:val="0"/>
          <w:marBottom w:val="0"/>
          <w:divBdr>
            <w:top w:val="none" w:sz="0" w:space="0" w:color="auto"/>
            <w:left w:val="none" w:sz="0" w:space="0" w:color="auto"/>
            <w:bottom w:val="none" w:sz="0" w:space="0" w:color="auto"/>
            <w:right w:val="none" w:sz="0" w:space="0" w:color="auto"/>
          </w:divBdr>
          <w:divsChild>
            <w:div w:id="114492012">
              <w:marLeft w:val="0"/>
              <w:marRight w:val="0"/>
              <w:marTop w:val="0"/>
              <w:marBottom w:val="0"/>
              <w:divBdr>
                <w:top w:val="none" w:sz="0" w:space="0" w:color="auto"/>
                <w:left w:val="none" w:sz="0" w:space="0" w:color="auto"/>
                <w:bottom w:val="none" w:sz="0" w:space="0" w:color="auto"/>
                <w:right w:val="none" w:sz="0" w:space="0" w:color="auto"/>
              </w:divBdr>
            </w:div>
            <w:div w:id="1636521838">
              <w:marLeft w:val="0"/>
              <w:marRight w:val="0"/>
              <w:marTop w:val="0"/>
              <w:marBottom w:val="0"/>
              <w:divBdr>
                <w:top w:val="none" w:sz="0" w:space="0" w:color="auto"/>
                <w:left w:val="none" w:sz="0" w:space="0" w:color="auto"/>
                <w:bottom w:val="none" w:sz="0" w:space="0" w:color="auto"/>
                <w:right w:val="none" w:sz="0" w:space="0" w:color="auto"/>
              </w:divBdr>
            </w:div>
            <w:div w:id="1832483346">
              <w:marLeft w:val="0"/>
              <w:marRight w:val="0"/>
              <w:marTop w:val="0"/>
              <w:marBottom w:val="0"/>
              <w:divBdr>
                <w:top w:val="none" w:sz="0" w:space="0" w:color="auto"/>
                <w:left w:val="none" w:sz="0" w:space="0" w:color="auto"/>
                <w:bottom w:val="none" w:sz="0" w:space="0" w:color="auto"/>
                <w:right w:val="none" w:sz="0" w:space="0" w:color="auto"/>
              </w:divBdr>
            </w:div>
          </w:divsChild>
        </w:div>
        <w:div w:id="996156497">
          <w:marLeft w:val="0"/>
          <w:marRight w:val="0"/>
          <w:marTop w:val="0"/>
          <w:marBottom w:val="0"/>
          <w:divBdr>
            <w:top w:val="none" w:sz="0" w:space="0" w:color="auto"/>
            <w:left w:val="none" w:sz="0" w:space="0" w:color="auto"/>
            <w:bottom w:val="none" w:sz="0" w:space="0" w:color="auto"/>
            <w:right w:val="none" w:sz="0" w:space="0" w:color="auto"/>
          </w:divBdr>
        </w:div>
        <w:div w:id="1027484196">
          <w:marLeft w:val="0"/>
          <w:marRight w:val="0"/>
          <w:marTop w:val="0"/>
          <w:marBottom w:val="0"/>
          <w:divBdr>
            <w:top w:val="none" w:sz="0" w:space="0" w:color="auto"/>
            <w:left w:val="none" w:sz="0" w:space="0" w:color="auto"/>
            <w:bottom w:val="none" w:sz="0" w:space="0" w:color="auto"/>
            <w:right w:val="none" w:sz="0" w:space="0" w:color="auto"/>
          </w:divBdr>
          <w:divsChild>
            <w:div w:id="739331420">
              <w:marLeft w:val="0"/>
              <w:marRight w:val="0"/>
              <w:marTop w:val="0"/>
              <w:marBottom w:val="0"/>
              <w:divBdr>
                <w:top w:val="none" w:sz="0" w:space="0" w:color="auto"/>
                <w:left w:val="none" w:sz="0" w:space="0" w:color="auto"/>
                <w:bottom w:val="none" w:sz="0" w:space="0" w:color="auto"/>
                <w:right w:val="none" w:sz="0" w:space="0" w:color="auto"/>
              </w:divBdr>
            </w:div>
            <w:div w:id="1087460529">
              <w:marLeft w:val="0"/>
              <w:marRight w:val="0"/>
              <w:marTop w:val="0"/>
              <w:marBottom w:val="0"/>
              <w:divBdr>
                <w:top w:val="none" w:sz="0" w:space="0" w:color="auto"/>
                <w:left w:val="none" w:sz="0" w:space="0" w:color="auto"/>
                <w:bottom w:val="none" w:sz="0" w:space="0" w:color="auto"/>
                <w:right w:val="none" w:sz="0" w:space="0" w:color="auto"/>
              </w:divBdr>
            </w:div>
            <w:div w:id="1480003558">
              <w:marLeft w:val="0"/>
              <w:marRight w:val="0"/>
              <w:marTop w:val="0"/>
              <w:marBottom w:val="0"/>
              <w:divBdr>
                <w:top w:val="none" w:sz="0" w:space="0" w:color="auto"/>
                <w:left w:val="none" w:sz="0" w:space="0" w:color="auto"/>
                <w:bottom w:val="none" w:sz="0" w:space="0" w:color="auto"/>
                <w:right w:val="none" w:sz="0" w:space="0" w:color="auto"/>
              </w:divBdr>
            </w:div>
          </w:divsChild>
        </w:div>
        <w:div w:id="1027953226">
          <w:marLeft w:val="0"/>
          <w:marRight w:val="0"/>
          <w:marTop w:val="0"/>
          <w:marBottom w:val="0"/>
          <w:divBdr>
            <w:top w:val="none" w:sz="0" w:space="0" w:color="auto"/>
            <w:left w:val="none" w:sz="0" w:space="0" w:color="auto"/>
            <w:bottom w:val="none" w:sz="0" w:space="0" w:color="auto"/>
            <w:right w:val="none" w:sz="0" w:space="0" w:color="auto"/>
          </w:divBdr>
          <w:divsChild>
            <w:div w:id="788933453">
              <w:marLeft w:val="0"/>
              <w:marRight w:val="0"/>
              <w:marTop w:val="0"/>
              <w:marBottom w:val="0"/>
              <w:divBdr>
                <w:top w:val="none" w:sz="0" w:space="0" w:color="auto"/>
                <w:left w:val="none" w:sz="0" w:space="0" w:color="auto"/>
                <w:bottom w:val="none" w:sz="0" w:space="0" w:color="auto"/>
                <w:right w:val="none" w:sz="0" w:space="0" w:color="auto"/>
              </w:divBdr>
            </w:div>
          </w:divsChild>
        </w:div>
        <w:div w:id="1031110529">
          <w:marLeft w:val="0"/>
          <w:marRight w:val="0"/>
          <w:marTop w:val="0"/>
          <w:marBottom w:val="0"/>
          <w:divBdr>
            <w:top w:val="none" w:sz="0" w:space="0" w:color="auto"/>
            <w:left w:val="none" w:sz="0" w:space="0" w:color="auto"/>
            <w:bottom w:val="none" w:sz="0" w:space="0" w:color="auto"/>
            <w:right w:val="none" w:sz="0" w:space="0" w:color="auto"/>
          </w:divBdr>
        </w:div>
        <w:div w:id="1079983030">
          <w:marLeft w:val="0"/>
          <w:marRight w:val="0"/>
          <w:marTop w:val="0"/>
          <w:marBottom w:val="0"/>
          <w:divBdr>
            <w:top w:val="none" w:sz="0" w:space="0" w:color="auto"/>
            <w:left w:val="none" w:sz="0" w:space="0" w:color="auto"/>
            <w:bottom w:val="none" w:sz="0" w:space="0" w:color="auto"/>
            <w:right w:val="none" w:sz="0" w:space="0" w:color="auto"/>
          </w:divBdr>
          <w:divsChild>
            <w:div w:id="251746631">
              <w:marLeft w:val="0"/>
              <w:marRight w:val="0"/>
              <w:marTop w:val="0"/>
              <w:marBottom w:val="0"/>
              <w:divBdr>
                <w:top w:val="none" w:sz="0" w:space="0" w:color="auto"/>
                <w:left w:val="none" w:sz="0" w:space="0" w:color="auto"/>
                <w:bottom w:val="none" w:sz="0" w:space="0" w:color="auto"/>
                <w:right w:val="none" w:sz="0" w:space="0" w:color="auto"/>
              </w:divBdr>
            </w:div>
            <w:div w:id="605120491">
              <w:marLeft w:val="0"/>
              <w:marRight w:val="0"/>
              <w:marTop w:val="0"/>
              <w:marBottom w:val="0"/>
              <w:divBdr>
                <w:top w:val="none" w:sz="0" w:space="0" w:color="auto"/>
                <w:left w:val="none" w:sz="0" w:space="0" w:color="auto"/>
                <w:bottom w:val="none" w:sz="0" w:space="0" w:color="auto"/>
                <w:right w:val="none" w:sz="0" w:space="0" w:color="auto"/>
              </w:divBdr>
            </w:div>
            <w:div w:id="1410081943">
              <w:marLeft w:val="0"/>
              <w:marRight w:val="0"/>
              <w:marTop w:val="0"/>
              <w:marBottom w:val="0"/>
              <w:divBdr>
                <w:top w:val="none" w:sz="0" w:space="0" w:color="auto"/>
                <w:left w:val="none" w:sz="0" w:space="0" w:color="auto"/>
                <w:bottom w:val="none" w:sz="0" w:space="0" w:color="auto"/>
                <w:right w:val="none" w:sz="0" w:space="0" w:color="auto"/>
              </w:divBdr>
            </w:div>
            <w:div w:id="1460689181">
              <w:marLeft w:val="0"/>
              <w:marRight w:val="0"/>
              <w:marTop w:val="0"/>
              <w:marBottom w:val="0"/>
              <w:divBdr>
                <w:top w:val="none" w:sz="0" w:space="0" w:color="auto"/>
                <w:left w:val="none" w:sz="0" w:space="0" w:color="auto"/>
                <w:bottom w:val="none" w:sz="0" w:space="0" w:color="auto"/>
                <w:right w:val="none" w:sz="0" w:space="0" w:color="auto"/>
              </w:divBdr>
            </w:div>
            <w:div w:id="1696349559">
              <w:marLeft w:val="0"/>
              <w:marRight w:val="0"/>
              <w:marTop w:val="0"/>
              <w:marBottom w:val="0"/>
              <w:divBdr>
                <w:top w:val="none" w:sz="0" w:space="0" w:color="auto"/>
                <w:left w:val="none" w:sz="0" w:space="0" w:color="auto"/>
                <w:bottom w:val="none" w:sz="0" w:space="0" w:color="auto"/>
                <w:right w:val="none" w:sz="0" w:space="0" w:color="auto"/>
              </w:divBdr>
            </w:div>
          </w:divsChild>
        </w:div>
        <w:div w:id="1094089506">
          <w:marLeft w:val="0"/>
          <w:marRight w:val="0"/>
          <w:marTop w:val="0"/>
          <w:marBottom w:val="0"/>
          <w:divBdr>
            <w:top w:val="none" w:sz="0" w:space="0" w:color="auto"/>
            <w:left w:val="none" w:sz="0" w:space="0" w:color="auto"/>
            <w:bottom w:val="none" w:sz="0" w:space="0" w:color="auto"/>
            <w:right w:val="none" w:sz="0" w:space="0" w:color="auto"/>
          </w:divBdr>
        </w:div>
        <w:div w:id="1107694324">
          <w:marLeft w:val="0"/>
          <w:marRight w:val="0"/>
          <w:marTop w:val="0"/>
          <w:marBottom w:val="0"/>
          <w:divBdr>
            <w:top w:val="none" w:sz="0" w:space="0" w:color="auto"/>
            <w:left w:val="none" w:sz="0" w:space="0" w:color="auto"/>
            <w:bottom w:val="none" w:sz="0" w:space="0" w:color="auto"/>
            <w:right w:val="none" w:sz="0" w:space="0" w:color="auto"/>
          </w:divBdr>
        </w:div>
        <w:div w:id="1115563161">
          <w:marLeft w:val="0"/>
          <w:marRight w:val="0"/>
          <w:marTop w:val="0"/>
          <w:marBottom w:val="0"/>
          <w:divBdr>
            <w:top w:val="none" w:sz="0" w:space="0" w:color="auto"/>
            <w:left w:val="none" w:sz="0" w:space="0" w:color="auto"/>
            <w:bottom w:val="none" w:sz="0" w:space="0" w:color="auto"/>
            <w:right w:val="none" w:sz="0" w:space="0" w:color="auto"/>
          </w:divBdr>
        </w:div>
        <w:div w:id="1144396365">
          <w:marLeft w:val="0"/>
          <w:marRight w:val="0"/>
          <w:marTop w:val="0"/>
          <w:marBottom w:val="0"/>
          <w:divBdr>
            <w:top w:val="none" w:sz="0" w:space="0" w:color="auto"/>
            <w:left w:val="none" w:sz="0" w:space="0" w:color="auto"/>
            <w:bottom w:val="none" w:sz="0" w:space="0" w:color="auto"/>
            <w:right w:val="none" w:sz="0" w:space="0" w:color="auto"/>
          </w:divBdr>
          <w:divsChild>
            <w:div w:id="310141220">
              <w:marLeft w:val="0"/>
              <w:marRight w:val="0"/>
              <w:marTop w:val="0"/>
              <w:marBottom w:val="0"/>
              <w:divBdr>
                <w:top w:val="none" w:sz="0" w:space="0" w:color="auto"/>
                <w:left w:val="none" w:sz="0" w:space="0" w:color="auto"/>
                <w:bottom w:val="none" w:sz="0" w:space="0" w:color="auto"/>
                <w:right w:val="none" w:sz="0" w:space="0" w:color="auto"/>
              </w:divBdr>
            </w:div>
            <w:div w:id="1096288776">
              <w:marLeft w:val="0"/>
              <w:marRight w:val="0"/>
              <w:marTop w:val="0"/>
              <w:marBottom w:val="0"/>
              <w:divBdr>
                <w:top w:val="none" w:sz="0" w:space="0" w:color="auto"/>
                <w:left w:val="none" w:sz="0" w:space="0" w:color="auto"/>
                <w:bottom w:val="none" w:sz="0" w:space="0" w:color="auto"/>
                <w:right w:val="none" w:sz="0" w:space="0" w:color="auto"/>
              </w:divBdr>
            </w:div>
            <w:div w:id="1306280862">
              <w:marLeft w:val="0"/>
              <w:marRight w:val="0"/>
              <w:marTop w:val="0"/>
              <w:marBottom w:val="0"/>
              <w:divBdr>
                <w:top w:val="none" w:sz="0" w:space="0" w:color="auto"/>
                <w:left w:val="none" w:sz="0" w:space="0" w:color="auto"/>
                <w:bottom w:val="none" w:sz="0" w:space="0" w:color="auto"/>
                <w:right w:val="none" w:sz="0" w:space="0" w:color="auto"/>
              </w:divBdr>
            </w:div>
            <w:div w:id="1888491450">
              <w:marLeft w:val="0"/>
              <w:marRight w:val="0"/>
              <w:marTop w:val="0"/>
              <w:marBottom w:val="0"/>
              <w:divBdr>
                <w:top w:val="none" w:sz="0" w:space="0" w:color="auto"/>
                <w:left w:val="none" w:sz="0" w:space="0" w:color="auto"/>
                <w:bottom w:val="none" w:sz="0" w:space="0" w:color="auto"/>
                <w:right w:val="none" w:sz="0" w:space="0" w:color="auto"/>
              </w:divBdr>
            </w:div>
            <w:div w:id="2051807485">
              <w:marLeft w:val="0"/>
              <w:marRight w:val="0"/>
              <w:marTop w:val="0"/>
              <w:marBottom w:val="0"/>
              <w:divBdr>
                <w:top w:val="none" w:sz="0" w:space="0" w:color="auto"/>
                <w:left w:val="none" w:sz="0" w:space="0" w:color="auto"/>
                <w:bottom w:val="none" w:sz="0" w:space="0" w:color="auto"/>
                <w:right w:val="none" w:sz="0" w:space="0" w:color="auto"/>
              </w:divBdr>
            </w:div>
          </w:divsChild>
        </w:div>
        <w:div w:id="1162549231">
          <w:marLeft w:val="0"/>
          <w:marRight w:val="0"/>
          <w:marTop w:val="0"/>
          <w:marBottom w:val="0"/>
          <w:divBdr>
            <w:top w:val="none" w:sz="0" w:space="0" w:color="auto"/>
            <w:left w:val="none" w:sz="0" w:space="0" w:color="auto"/>
            <w:bottom w:val="none" w:sz="0" w:space="0" w:color="auto"/>
            <w:right w:val="none" w:sz="0" w:space="0" w:color="auto"/>
          </w:divBdr>
          <w:divsChild>
            <w:div w:id="576986449">
              <w:marLeft w:val="0"/>
              <w:marRight w:val="0"/>
              <w:marTop w:val="0"/>
              <w:marBottom w:val="0"/>
              <w:divBdr>
                <w:top w:val="none" w:sz="0" w:space="0" w:color="auto"/>
                <w:left w:val="none" w:sz="0" w:space="0" w:color="auto"/>
                <w:bottom w:val="none" w:sz="0" w:space="0" w:color="auto"/>
                <w:right w:val="none" w:sz="0" w:space="0" w:color="auto"/>
              </w:divBdr>
            </w:div>
          </w:divsChild>
        </w:div>
        <w:div w:id="1167013345">
          <w:marLeft w:val="0"/>
          <w:marRight w:val="0"/>
          <w:marTop w:val="0"/>
          <w:marBottom w:val="0"/>
          <w:divBdr>
            <w:top w:val="none" w:sz="0" w:space="0" w:color="auto"/>
            <w:left w:val="none" w:sz="0" w:space="0" w:color="auto"/>
            <w:bottom w:val="none" w:sz="0" w:space="0" w:color="auto"/>
            <w:right w:val="none" w:sz="0" w:space="0" w:color="auto"/>
          </w:divBdr>
          <w:divsChild>
            <w:div w:id="284118385">
              <w:marLeft w:val="0"/>
              <w:marRight w:val="0"/>
              <w:marTop w:val="0"/>
              <w:marBottom w:val="0"/>
              <w:divBdr>
                <w:top w:val="none" w:sz="0" w:space="0" w:color="auto"/>
                <w:left w:val="none" w:sz="0" w:space="0" w:color="auto"/>
                <w:bottom w:val="none" w:sz="0" w:space="0" w:color="auto"/>
                <w:right w:val="none" w:sz="0" w:space="0" w:color="auto"/>
              </w:divBdr>
            </w:div>
            <w:div w:id="845561467">
              <w:marLeft w:val="0"/>
              <w:marRight w:val="0"/>
              <w:marTop w:val="0"/>
              <w:marBottom w:val="0"/>
              <w:divBdr>
                <w:top w:val="none" w:sz="0" w:space="0" w:color="auto"/>
                <w:left w:val="none" w:sz="0" w:space="0" w:color="auto"/>
                <w:bottom w:val="none" w:sz="0" w:space="0" w:color="auto"/>
                <w:right w:val="none" w:sz="0" w:space="0" w:color="auto"/>
              </w:divBdr>
            </w:div>
            <w:div w:id="1451045002">
              <w:marLeft w:val="0"/>
              <w:marRight w:val="0"/>
              <w:marTop w:val="0"/>
              <w:marBottom w:val="0"/>
              <w:divBdr>
                <w:top w:val="none" w:sz="0" w:space="0" w:color="auto"/>
                <w:left w:val="none" w:sz="0" w:space="0" w:color="auto"/>
                <w:bottom w:val="none" w:sz="0" w:space="0" w:color="auto"/>
                <w:right w:val="none" w:sz="0" w:space="0" w:color="auto"/>
              </w:divBdr>
            </w:div>
            <w:div w:id="2001232418">
              <w:marLeft w:val="0"/>
              <w:marRight w:val="0"/>
              <w:marTop w:val="0"/>
              <w:marBottom w:val="0"/>
              <w:divBdr>
                <w:top w:val="none" w:sz="0" w:space="0" w:color="auto"/>
                <w:left w:val="none" w:sz="0" w:space="0" w:color="auto"/>
                <w:bottom w:val="none" w:sz="0" w:space="0" w:color="auto"/>
                <w:right w:val="none" w:sz="0" w:space="0" w:color="auto"/>
              </w:divBdr>
            </w:div>
            <w:div w:id="2115709105">
              <w:marLeft w:val="0"/>
              <w:marRight w:val="0"/>
              <w:marTop w:val="0"/>
              <w:marBottom w:val="0"/>
              <w:divBdr>
                <w:top w:val="none" w:sz="0" w:space="0" w:color="auto"/>
                <w:left w:val="none" w:sz="0" w:space="0" w:color="auto"/>
                <w:bottom w:val="none" w:sz="0" w:space="0" w:color="auto"/>
                <w:right w:val="none" w:sz="0" w:space="0" w:color="auto"/>
              </w:divBdr>
            </w:div>
          </w:divsChild>
        </w:div>
        <w:div w:id="1193691081">
          <w:marLeft w:val="0"/>
          <w:marRight w:val="0"/>
          <w:marTop w:val="0"/>
          <w:marBottom w:val="0"/>
          <w:divBdr>
            <w:top w:val="none" w:sz="0" w:space="0" w:color="auto"/>
            <w:left w:val="none" w:sz="0" w:space="0" w:color="auto"/>
            <w:bottom w:val="none" w:sz="0" w:space="0" w:color="auto"/>
            <w:right w:val="none" w:sz="0" w:space="0" w:color="auto"/>
          </w:divBdr>
        </w:div>
        <w:div w:id="1216240386">
          <w:marLeft w:val="0"/>
          <w:marRight w:val="0"/>
          <w:marTop w:val="0"/>
          <w:marBottom w:val="0"/>
          <w:divBdr>
            <w:top w:val="none" w:sz="0" w:space="0" w:color="auto"/>
            <w:left w:val="none" w:sz="0" w:space="0" w:color="auto"/>
            <w:bottom w:val="none" w:sz="0" w:space="0" w:color="auto"/>
            <w:right w:val="none" w:sz="0" w:space="0" w:color="auto"/>
          </w:divBdr>
          <w:divsChild>
            <w:div w:id="505020468">
              <w:marLeft w:val="0"/>
              <w:marRight w:val="0"/>
              <w:marTop w:val="0"/>
              <w:marBottom w:val="0"/>
              <w:divBdr>
                <w:top w:val="none" w:sz="0" w:space="0" w:color="auto"/>
                <w:left w:val="none" w:sz="0" w:space="0" w:color="auto"/>
                <w:bottom w:val="none" w:sz="0" w:space="0" w:color="auto"/>
                <w:right w:val="none" w:sz="0" w:space="0" w:color="auto"/>
              </w:divBdr>
            </w:div>
            <w:div w:id="748776070">
              <w:marLeft w:val="0"/>
              <w:marRight w:val="0"/>
              <w:marTop w:val="0"/>
              <w:marBottom w:val="0"/>
              <w:divBdr>
                <w:top w:val="none" w:sz="0" w:space="0" w:color="auto"/>
                <w:left w:val="none" w:sz="0" w:space="0" w:color="auto"/>
                <w:bottom w:val="none" w:sz="0" w:space="0" w:color="auto"/>
                <w:right w:val="none" w:sz="0" w:space="0" w:color="auto"/>
              </w:divBdr>
            </w:div>
            <w:div w:id="761217914">
              <w:marLeft w:val="0"/>
              <w:marRight w:val="0"/>
              <w:marTop w:val="0"/>
              <w:marBottom w:val="0"/>
              <w:divBdr>
                <w:top w:val="none" w:sz="0" w:space="0" w:color="auto"/>
                <w:left w:val="none" w:sz="0" w:space="0" w:color="auto"/>
                <w:bottom w:val="none" w:sz="0" w:space="0" w:color="auto"/>
                <w:right w:val="none" w:sz="0" w:space="0" w:color="auto"/>
              </w:divBdr>
            </w:div>
            <w:div w:id="1081564442">
              <w:marLeft w:val="0"/>
              <w:marRight w:val="0"/>
              <w:marTop w:val="0"/>
              <w:marBottom w:val="0"/>
              <w:divBdr>
                <w:top w:val="none" w:sz="0" w:space="0" w:color="auto"/>
                <w:left w:val="none" w:sz="0" w:space="0" w:color="auto"/>
                <w:bottom w:val="none" w:sz="0" w:space="0" w:color="auto"/>
                <w:right w:val="none" w:sz="0" w:space="0" w:color="auto"/>
              </w:divBdr>
            </w:div>
            <w:div w:id="1210998888">
              <w:marLeft w:val="0"/>
              <w:marRight w:val="0"/>
              <w:marTop w:val="0"/>
              <w:marBottom w:val="0"/>
              <w:divBdr>
                <w:top w:val="none" w:sz="0" w:space="0" w:color="auto"/>
                <w:left w:val="none" w:sz="0" w:space="0" w:color="auto"/>
                <w:bottom w:val="none" w:sz="0" w:space="0" w:color="auto"/>
                <w:right w:val="none" w:sz="0" w:space="0" w:color="auto"/>
              </w:divBdr>
            </w:div>
          </w:divsChild>
        </w:div>
        <w:div w:id="1226800488">
          <w:marLeft w:val="0"/>
          <w:marRight w:val="0"/>
          <w:marTop w:val="0"/>
          <w:marBottom w:val="0"/>
          <w:divBdr>
            <w:top w:val="none" w:sz="0" w:space="0" w:color="auto"/>
            <w:left w:val="none" w:sz="0" w:space="0" w:color="auto"/>
            <w:bottom w:val="none" w:sz="0" w:space="0" w:color="auto"/>
            <w:right w:val="none" w:sz="0" w:space="0" w:color="auto"/>
          </w:divBdr>
        </w:div>
        <w:div w:id="1250624370">
          <w:marLeft w:val="0"/>
          <w:marRight w:val="0"/>
          <w:marTop w:val="0"/>
          <w:marBottom w:val="0"/>
          <w:divBdr>
            <w:top w:val="none" w:sz="0" w:space="0" w:color="auto"/>
            <w:left w:val="none" w:sz="0" w:space="0" w:color="auto"/>
            <w:bottom w:val="none" w:sz="0" w:space="0" w:color="auto"/>
            <w:right w:val="none" w:sz="0" w:space="0" w:color="auto"/>
          </w:divBdr>
          <w:divsChild>
            <w:div w:id="480855156">
              <w:marLeft w:val="0"/>
              <w:marRight w:val="0"/>
              <w:marTop w:val="0"/>
              <w:marBottom w:val="0"/>
              <w:divBdr>
                <w:top w:val="none" w:sz="0" w:space="0" w:color="auto"/>
                <w:left w:val="none" w:sz="0" w:space="0" w:color="auto"/>
                <w:bottom w:val="none" w:sz="0" w:space="0" w:color="auto"/>
                <w:right w:val="none" w:sz="0" w:space="0" w:color="auto"/>
              </w:divBdr>
            </w:div>
            <w:div w:id="641040128">
              <w:marLeft w:val="0"/>
              <w:marRight w:val="0"/>
              <w:marTop w:val="0"/>
              <w:marBottom w:val="0"/>
              <w:divBdr>
                <w:top w:val="none" w:sz="0" w:space="0" w:color="auto"/>
                <w:left w:val="none" w:sz="0" w:space="0" w:color="auto"/>
                <w:bottom w:val="none" w:sz="0" w:space="0" w:color="auto"/>
                <w:right w:val="none" w:sz="0" w:space="0" w:color="auto"/>
              </w:divBdr>
            </w:div>
            <w:div w:id="1056315125">
              <w:marLeft w:val="0"/>
              <w:marRight w:val="0"/>
              <w:marTop w:val="0"/>
              <w:marBottom w:val="0"/>
              <w:divBdr>
                <w:top w:val="none" w:sz="0" w:space="0" w:color="auto"/>
                <w:left w:val="none" w:sz="0" w:space="0" w:color="auto"/>
                <w:bottom w:val="none" w:sz="0" w:space="0" w:color="auto"/>
                <w:right w:val="none" w:sz="0" w:space="0" w:color="auto"/>
              </w:divBdr>
            </w:div>
            <w:div w:id="1280340107">
              <w:marLeft w:val="0"/>
              <w:marRight w:val="0"/>
              <w:marTop w:val="0"/>
              <w:marBottom w:val="0"/>
              <w:divBdr>
                <w:top w:val="none" w:sz="0" w:space="0" w:color="auto"/>
                <w:left w:val="none" w:sz="0" w:space="0" w:color="auto"/>
                <w:bottom w:val="none" w:sz="0" w:space="0" w:color="auto"/>
                <w:right w:val="none" w:sz="0" w:space="0" w:color="auto"/>
              </w:divBdr>
            </w:div>
            <w:div w:id="1343312009">
              <w:marLeft w:val="0"/>
              <w:marRight w:val="0"/>
              <w:marTop w:val="0"/>
              <w:marBottom w:val="0"/>
              <w:divBdr>
                <w:top w:val="none" w:sz="0" w:space="0" w:color="auto"/>
                <w:left w:val="none" w:sz="0" w:space="0" w:color="auto"/>
                <w:bottom w:val="none" w:sz="0" w:space="0" w:color="auto"/>
                <w:right w:val="none" w:sz="0" w:space="0" w:color="auto"/>
              </w:divBdr>
            </w:div>
          </w:divsChild>
        </w:div>
        <w:div w:id="1256091741">
          <w:marLeft w:val="0"/>
          <w:marRight w:val="0"/>
          <w:marTop w:val="0"/>
          <w:marBottom w:val="0"/>
          <w:divBdr>
            <w:top w:val="none" w:sz="0" w:space="0" w:color="auto"/>
            <w:left w:val="none" w:sz="0" w:space="0" w:color="auto"/>
            <w:bottom w:val="none" w:sz="0" w:space="0" w:color="auto"/>
            <w:right w:val="none" w:sz="0" w:space="0" w:color="auto"/>
          </w:divBdr>
        </w:div>
        <w:div w:id="1262255153">
          <w:marLeft w:val="0"/>
          <w:marRight w:val="0"/>
          <w:marTop w:val="0"/>
          <w:marBottom w:val="0"/>
          <w:divBdr>
            <w:top w:val="none" w:sz="0" w:space="0" w:color="auto"/>
            <w:left w:val="none" w:sz="0" w:space="0" w:color="auto"/>
            <w:bottom w:val="none" w:sz="0" w:space="0" w:color="auto"/>
            <w:right w:val="none" w:sz="0" w:space="0" w:color="auto"/>
          </w:divBdr>
        </w:div>
        <w:div w:id="1273976658">
          <w:marLeft w:val="0"/>
          <w:marRight w:val="0"/>
          <w:marTop w:val="0"/>
          <w:marBottom w:val="0"/>
          <w:divBdr>
            <w:top w:val="none" w:sz="0" w:space="0" w:color="auto"/>
            <w:left w:val="none" w:sz="0" w:space="0" w:color="auto"/>
            <w:bottom w:val="none" w:sz="0" w:space="0" w:color="auto"/>
            <w:right w:val="none" w:sz="0" w:space="0" w:color="auto"/>
          </w:divBdr>
          <w:divsChild>
            <w:div w:id="301085658">
              <w:marLeft w:val="0"/>
              <w:marRight w:val="0"/>
              <w:marTop w:val="0"/>
              <w:marBottom w:val="0"/>
              <w:divBdr>
                <w:top w:val="none" w:sz="0" w:space="0" w:color="auto"/>
                <w:left w:val="none" w:sz="0" w:space="0" w:color="auto"/>
                <w:bottom w:val="none" w:sz="0" w:space="0" w:color="auto"/>
                <w:right w:val="none" w:sz="0" w:space="0" w:color="auto"/>
              </w:divBdr>
            </w:div>
            <w:div w:id="1467966992">
              <w:marLeft w:val="0"/>
              <w:marRight w:val="0"/>
              <w:marTop w:val="0"/>
              <w:marBottom w:val="0"/>
              <w:divBdr>
                <w:top w:val="none" w:sz="0" w:space="0" w:color="auto"/>
                <w:left w:val="none" w:sz="0" w:space="0" w:color="auto"/>
                <w:bottom w:val="none" w:sz="0" w:space="0" w:color="auto"/>
                <w:right w:val="none" w:sz="0" w:space="0" w:color="auto"/>
              </w:divBdr>
            </w:div>
            <w:div w:id="1514026294">
              <w:marLeft w:val="0"/>
              <w:marRight w:val="0"/>
              <w:marTop w:val="0"/>
              <w:marBottom w:val="0"/>
              <w:divBdr>
                <w:top w:val="none" w:sz="0" w:space="0" w:color="auto"/>
                <w:left w:val="none" w:sz="0" w:space="0" w:color="auto"/>
                <w:bottom w:val="none" w:sz="0" w:space="0" w:color="auto"/>
                <w:right w:val="none" w:sz="0" w:space="0" w:color="auto"/>
              </w:divBdr>
            </w:div>
            <w:div w:id="1738624364">
              <w:marLeft w:val="0"/>
              <w:marRight w:val="0"/>
              <w:marTop w:val="0"/>
              <w:marBottom w:val="0"/>
              <w:divBdr>
                <w:top w:val="none" w:sz="0" w:space="0" w:color="auto"/>
                <w:left w:val="none" w:sz="0" w:space="0" w:color="auto"/>
                <w:bottom w:val="none" w:sz="0" w:space="0" w:color="auto"/>
                <w:right w:val="none" w:sz="0" w:space="0" w:color="auto"/>
              </w:divBdr>
            </w:div>
            <w:div w:id="1927685061">
              <w:marLeft w:val="0"/>
              <w:marRight w:val="0"/>
              <w:marTop w:val="0"/>
              <w:marBottom w:val="0"/>
              <w:divBdr>
                <w:top w:val="none" w:sz="0" w:space="0" w:color="auto"/>
                <w:left w:val="none" w:sz="0" w:space="0" w:color="auto"/>
                <w:bottom w:val="none" w:sz="0" w:space="0" w:color="auto"/>
                <w:right w:val="none" w:sz="0" w:space="0" w:color="auto"/>
              </w:divBdr>
            </w:div>
          </w:divsChild>
        </w:div>
        <w:div w:id="1282225018">
          <w:marLeft w:val="0"/>
          <w:marRight w:val="0"/>
          <w:marTop w:val="0"/>
          <w:marBottom w:val="0"/>
          <w:divBdr>
            <w:top w:val="none" w:sz="0" w:space="0" w:color="auto"/>
            <w:left w:val="none" w:sz="0" w:space="0" w:color="auto"/>
            <w:bottom w:val="none" w:sz="0" w:space="0" w:color="auto"/>
            <w:right w:val="none" w:sz="0" w:space="0" w:color="auto"/>
          </w:divBdr>
          <w:divsChild>
            <w:div w:id="386341788">
              <w:marLeft w:val="0"/>
              <w:marRight w:val="0"/>
              <w:marTop w:val="0"/>
              <w:marBottom w:val="0"/>
              <w:divBdr>
                <w:top w:val="none" w:sz="0" w:space="0" w:color="auto"/>
                <w:left w:val="none" w:sz="0" w:space="0" w:color="auto"/>
                <w:bottom w:val="none" w:sz="0" w:space="0" w:color="auto"/>
                <w:right w:val="none" w:sz="0" w:space="0" w:color="auto"/>
              </w:divBdr>
            </w:div>
            <w:div w:id="441346838">
              <w:marLeft w:val="0"/>
              <w:marRight w:val="0"/>
              <w:marTop w:val="0"/>
              <w:marBottom w:val="0"/>
              <w:divBdr>
                <w:top w:val="none" w:sz="0" w:space="0" w:color="auto"/>
                <w:left w:val="none" w:sz="0" w:space="0" w:color="auto"/>
                <w:bottom w:val="none" w:sz="0" w:space="0" w:color="auto"/>
                <w:right w:val="none" w:sz="0" w:space="0" w:color="auto"/>
              </w:divBdr>
            </w:div>
            <w:div w:id="1015232206">
              <w:marLeft w:val="0"/>
              <w:marRight w:val="0"/>
              <w:marTop w:val="0"/>
              <w:marBottom w:val="0"/>
              <w:divBdr>
                <w:top w:val="none" w:sz="0" w:space="0" w:color="auto"/>
                <w:left w:val="none" w:sz="0" w:space="0" w:color="auto"/>
                <w:bottom w:val="none" w:sz="0" w:space="0" w:color="auto"/>
                <w:right w:val="none" w:sz="0" w:space="0" w:color="auto"/>
              </w:divBdr>
            </w:div>
            <w:div w:id="1362166781">
              <w:marLeft w:val="0"/>
              <w:marRight w:val="0"/>
              <w:marTop w:val="0"/>
              <w:marBottom w:val="0"/>
              <w:divBdr>
                <w:top w:val="none" w:sz="0" w:space="0" w:color="auto"/>
                <w:left w:val="none" w:sz="0" w:space="0" w:color="auto"/>
                <w:bottom w:val="none" w:sz="0" w:space="0" w:color="auto"/>
                <w:right w:val="none" w:sz="0" w:space="0" w:color="auto"/>
              </w:divBdr>
            </w:div>
          </w:divsChild>
        </w:div>
        <w:div w:id="1303852529">
          <w:marLeft w:val="0"/>
          <w:marRight w:val="0"/>
          <w:marTop w:val="0"/>
          <w:marBottom w:val="0"/>
          <w:divBdr>
            <w:top w:val="none" w:sz="0" w:space="0" w:color="auto"/>
            <w:left w:val="none" w:sz="0" w:space="0" w:color="auto"/>
            <w:bottom w:val="none" w:sz="0" w:space="0" w:color="auto"/>
            <w:right w:val="none" w:sz="0" w:space="0" w:color="auto"/>
          </w:divBdr>
          <w:divsChild>
            <w:div w:id="631597029">
              <w:marLeft w:val="0"/>
              <w:marRight w:val="0"/>
              <w:marTop w:val="0"/>
              <w:marBottom w:val="0"/>
              <w:divBdr>
                <w:top w:val="none" w:sz="0" w:space="0" w:color="auto"/>
                <w:left w:val="none" w:sz="0" w:space="0" w:color="auto"/>
                <w:bottom w:val="none" w:sz="0" w:space="0" w:color="auto"/>
                <w:right w:val="none" w:sz="0" w:space="0" w:color="auto"/>
              </w:divBdr>
            </w:div>
            <w:div w:id="1829639126">
              <w:marLeft w:val="0"/>
              <w:marRight w:val="0"/>
              <w:marTop w:val="0"/>
              <w:marBottom w:val="0"/>
              <w:divBdr>
                <w:top w:val="none" w:sz="0" w:space="0" w:color="auto"/>
                <w:left w:val="none" w:sz="0" w:space="0" w:color="auto"/>
                <w:bottom w:val="none" w:sz="0" w:space="0" w:color="auto"/>
                <w:right w:val="none" w:sz="0" w:space="0" w:color="auto"/>
              </w:divBdr>
            </w:div>
            <w:div w:id="1921211988">
              <w:marLeft w:val="0"/>
              <w:marRight w:val="0"/>
              <w:marTop w:val="0"/>
              <w:marBottom w:val="0"/>
              <w:divBdr>
                <w:top w:val="none" w:sz="0" w:space="0" w:color="auto"/>
                <w:left w:val="none" w:sz="0" w:space="0" w:color="auto"/>
                <w:bottom w:val="none" w:sz="0" w:space="0" w:color="auto"/>
                <w:right w:val="none" w:sz="0" w:space="0" w:color="auto"/>
              </w:divBdr>
            </w:div>
          </w:divsChild>
        </w:div>
        <w:div w:id="1313219170">
          <w:marLeft w:val="0"/>
          <w:marRight w:val="0"/>
          <w:marTop w:val="0"/>
          <w:marBottom w:val="0"/>
          <w:divBdr>
            <w:top w:val="none" w:sz="0" w:space="0" w:color="auto"/>
            <w:left w:val="none" w:sz="0" w:space="0" w:color="auto"/>
            <w:bottom w:val="none" w:sz="0" w:space="0" w:color="auto"/>
            <w:right w:val="none" w:sz="0" w:space="0" w:color="auto"/>
          </w:divBdr>
        </w:div>
        <w:div w:id="1377697939">
          <w:marLeft w:val="0"/>
          <w:marRight w:val="0"/>
          <w:marTop w:val="0"/>
          <w:marBottom w:val="0"/>
          <w:divBdr>
            <w:top w:val="none" w:sz="0" w:space="0" w:color="auto"/>
            <w:left w:val="none" w:sz="0" w:space="0" w:color="auto"/>
            <w:bottom w:val="none" w:sz="0" w:space="0" w:color="auto"/>
            <w:right w:val="none" w:sz="0" w:space="0" w:color="auto"/>
          </w:divBdr>
          <w:divsChild>
            <w:div w:id="186649803">
              <w:marLeft w:val="0"/>
              <w:marRight w:val="0"/>
              <w:marTop w:val="0"/>
              <w:marBottom w:val="0"/>
              <w:divBdr>
                <w:top w:val="none" w:sz="0" w:space="0" w:color="auto"/>
                <w:left w:val="none" w:sz="0" w:space="0" w:color="auto"/>
                <w:bottom w:val="none" w:sz="0" w:space="0" w:color="auto"/>
                <w:right w:val="none" w:sz="0" w:space="0" w:color="auto"/>
              </w:divBdr>
            </w:div>
            <w:div w:id="1350257176">
              <w:marLeft w:val="0"/>
              <w:marRight w:val="0"/>
              <w:marTop w:val="0"/>
              <w:marBottom w:val="0"/>
              <w:divBdr>
                <w:top w:val="none" w:sz="0" w:space="0" w:color="auto"/>
                <w:left w:val="none" w:sz="0" w:space="0" w:color="auto"/>
                <w:bottom w:val="none" w:sz="0" w:space="0" w:color="auto"/>
                <w:right w:val="none" w:sz="0" w:space="0" w:color="auto"/>
              </w:divBdr>
            </w:div>
          </w:divsChild>
        </w:div>
        <w:div w:id="1382288456">
          <w:marLeft w:val="0"/>
          <w:marRight w:val="0"/>
          <w:marTop w:val="0"/>
          <w:marBottom w:val="0"/>
          <w:divBdr>
            <w:top w:val="none" w:sz="0" w:space="0" w:color="auto"/>
            <w:left w:val="none" w:sz="0" w:space="0" w:color="auto"/>
            <w:bottom w:val="none" w:sz="0" w:space="0" w:color="auto"/>
            <w:right w:val="none" w:sz="0" w:space="0" w:color="auto"/>
          </w:divBdr>
        </w:div>
        <w:div w:id="1471169538">
          <w:marLeft w:val="0"/>
          <w:marRight w:val="0"/>
          <w:marTop w:val="0"/>
          <w:marBottom w:val="0"/>
          <w:divBdr>
            <w:top w:val="none" w:sz="0" w:space="0" w:color="auto"/>
            <w:left w:val="none" w:sz="0" w:space="0" w:color="auto"/>
            <w:bottom w:val="none" w:sz="0" w:space="0" w:color="auto"/>
            <w:right w:val="none" w:sz="0" w:space="0" w:color="auto"/>
          </w:divBdr>
        </w:div>
        <w:div w:id="1489400494">
          <w:marLeft w:val="0"/>
          <w:marRight w:val="0"/>
          <w:marTop w:val="0"/>
          <w:marBottom w:val="0"/>
          <w:divBdr>
            <w:top w:val="none" w:sz="0" w:space="0" w:color="auto"/>
            <w:left w:val="none" w:sz="0" w:space="0" w:color="auto"/>
            <w:bottom w:val="none" w:sz="0" w:space="0" w:color="auto"/>
            <w:right w:val="none" w:sz="0" w:space="0" w:color="auto"/>
          </w:divBdr>
        </w:div>
        <w:div w:id="1490243719">
          <w:marLeft w:val="0"/>
          <w:marRight w:val="0"/>
          <w:marTop w:val="0"/>
          <w:marBottom w:val="0"/>
          <w:divBdr>
            <w:top w:val="none" w:sz="0" w:space="0" w:color="auto"/>
            <w:left w:val="none" w:sz="0" w:space="0" w:color="auto"/>
            <w:bottom w:val="none" w:sz="0" w:space="0" w:color="auto"/>
            <w:right w:val="none" w:sz="0" w:space="0" w:color="auto"/>
          </w:divBdr>
        </w:div>
        <w:div w:id="1572696526">
          <w:marLeft w:val="0"/>
          <w:marRight w:val="0"/>
          <w:marTop w:val="0"/>
          <w:marBottom w:val="0"/>
          <w:divBdr>
            <w:top w:val="none" w:sz="0" w:space="0" w:color="auto"/>
            <w:left w:val="none" w:sz="0" w:space="0" w:color="auto"/>
            <w:bottom w:val="none" w:sz="0" w:space="0" w:color="auto"/>
            <w:right w:val="none" w:sz="0" w:space="0" w:color="auto"/>
          </w:divBdr>
          <w:divsChild>
            <w:div w:id="274875764">
              <w:marLeft w:val="0"/>
              <w:marRight w:val="0"/>
              <w:marTop w:val="0"/>
              <w:marBottom w:val="0"/>
              <w:divBdr>
                <w:top w:val="none" w:sz="0" w:space="0" w:color="auto"/>
                <w:left w:val="none" w:sz="0" w:space="0" w:color="auto"/>
                <w:bottom w:val="none" w:sz="0" w:space="0" w:color="auto"/>
                <w:right w:val="none" w:sz="0" w:space="0" w:color="auto"/>
              </w:divBdr>
            </w:div>
            <w:div w:id="1154956752">
              <w:marLeft w:val="0"/>
              <w:marRight w:val="0"/>
              <w:marTop w:val="0"/>
              <w:marBottom w:val="0"/>
              <w:divBdr>
                <w:top w:val="none" w:sz="0" w:space="0" w:color="auto"/>
                <w:left w:val="none" w:sz="0" w:space="0" w:color="auto"/>
                <w:bottom w:val="none" w:sz="0" w:space="0" w:color="auto"/>
                <w:right w:val="none" w:sz="0" w:space="0" w:color="auto"/>
              </w:divBdr>
            </w:div>
          </w:divsChild>
        </w:div>
        <w:div w:id="1573856881">
          <w:marLeft w:val="0"/>
          <w:marRight w:val="0"/>
          <w:marTop w:val="0"/>
          <w:marBottom w:val="0"/>
          <w:divBdr>
            <w:top w:val="none" w:sz="0" w:space="0" w:color="auto"/>
            <w:left w:val="none" w:sz="0" w:space="0" w:color="auto"/>
            <w:bottom w:val="none" w:sz="0" w:space="0" w:color="auto"/>
            <w:right w:val="none" w:sz="0" w:space="0" w:color="auto"/>
          </w:divBdr>
          <w:divsChild>
            <w:div w:id="1309826257">
              <w:marLeft w:val="0"/>
              <w:marRight w:val="0"/>
              <w:marTop w:val="0"/>
              <w:marBottom w:val="0"/>
              <w:divBdr>
                <w:top w:val="none" w:sz="0" w:space="0" w:color="auto"/>
                <w:left w:val="none" w:sz="0" w:space="0" w:color="auto"/>
                <w:bottom w:val="none" w:sz="0" w:space="0" w:color="auto"/>
                <w:right w:val="none" w:sz="0" w:space="0" w:color="auto"/>
              </w:divBdr>
            </w:div>
            <w:div w:id="1324896934">
              <w:marLeft w:val="0"/>
              <w:marRight w:val="0"/>
              <w:marTop w:val="0"/>
              <w:marBottom w:val="0"/>
              <w:divBdr>
                <w:top w:val="none" w:sz="0" w:space="0" w:color="auto"/>
                <w:left w:val="none" w:sz="0" w:space="0" w:color="auto"/>
                <w:bottom w:val="none" w:sz="0" w:space="0" w:color="auto"/>
                <w:right w:val="none" w:sz="0" w:space="0" w:color="auto"/>
              </w:divBdr>
            </w:div>
            <w:div w:id="1741441918">
              <w:marLeft w:val="0"/>
              <w:marRight w:val="0"/>
              <w:marTop w:val="0"/>
              <w:marBottom w:val="0"/>
              <w:divBdr>
                <w:top w:val="none" w:sz="0" w:space="0" w:color="auto"/>
                <w:left w:val="none" w:sz="0" w:space="0" w:color="auto"/>
                <w:bottom w:val="none" w:sz="0" w:space="0" w:color="auto"/>
                <w:right w:val="none" w:sz="0" w:space="0" w:color="auto"/>
              </w:divBdr>
            </w:div>
            <w:div w:id="1839424386">
              <w:marLeft w:val="0"/>
              <w:marRight w:val="0"/>
              <w:marTop w:val="0"/>
              <w:marBottom w:val="0"/>
              <w:divBdr>
                <w:top w:val="none" w:sz="0" w:space="0" w:color="auto"/>
                <w:left w:val="none" w:sz="0" w:space="0" w:color="auto"/>
                <w:bottom w:val="none" w:sz="0" w:space="0" w:color="auto"/>
                <w:right w:val="none" w:sz="0" w:space="0" w:color="auto"/>
              </w:divBdr>
            </w:div>
            <w:div w:id="2114861319">
              <w:marLeft w:val="0"/>
              <w:marRight w:val="0"/>
              <w:marTop w:val="0"/>
              <w:marBottom w:val="0"/>
              <w:divBdr>
                <w:top w:val="none" w:sz="0" w:space="0" w:color="auto"/>
                <w:left w:val="none" w:sz="0" w:space="0" w:color="auto"/>
                <w:bottom w:val="none" w:sz="0" w:space="0" w:color="auto"/>
                <w:right w:val="none" w:sz="0" w:space="0" w:color="auto"/>
              </w:divBdr>
            </w:div>
          </w:divsChild>
        </w:div>
        <w:div w:id="1596014345">
          <w:marLeft w:val="0"/>
          <w:marRight w:val="0"/>
          <w:marTop w:val="0"/>
          <w:marBottom w:val="0"/>
          <w:divBdr>
            <w:top w:val="none" w:sz="0" w:space="0" w:color="auto"/>
            <w:left w:val="none" w:sz="0" w:space="0" w:color="auto"/>
            <w:bottom w:val="none" w:sz="0" w:space="0" w:color="auto"/>
            <w:right w:val="none" w:sz="0" w:space="0" w:color="auto"/>
          </w:divBdr>
        </w:div>
        <w:div w:id="1601136745">
          <w:marLeft w:val="0"/>
          <w:marRight w:val="0"/>
          <w:marTop w:val="0"/>
          <w:marBottom w:val="0"/>
          <w:divBdr>
            <w:top w:val="none" w:sz="0" w:space="0" w:color="auto"/>
            <w:left w:val="none" w:sz="0" w:space="0" w:color="auto"/>
            <w:bottom w:val="none" w:sz="0" w:space="0" w:color="auto"/>
            <w:right w:val="none" w:sz="0" w:space="0" w:color="auto"/>
          </w:divBdr>
          <w:divsChild>
            <w:div w:id="93669544">
              <w:marLeft w:val="0"/>
              <w:marRight w:val="0"/>
              <w:marTop w:val="0"/>
              <w:marBottom w:val="0"/>
              <w:divBdr>
                <w:top w:val="none" w:sz="0" w:space="0" w:color="auto"/>
                <w:left w:val="none" w:sz="0" w:space="0" w:color="auto"/>
                <w:bottom w:val="none" w:sz="0" w:space="0" w:color="auto"/>
                <w:right w:val="none" w:sz="0" w:space="0" w:color="auto"/>
              </w:divBdr>
            </w:div>
            <w:div w:id="1192567326">
              <w:marLeft w:val="0"/>
              <w:marRight w:val="0"/>
              <w:marTop w:val="0"/>
              <w:marBottom w:val="0"/>
              <w:divBdr>
                <w:top w:val="none" w:sz="0" w:space="0" w:color="auto"/>
                <w:left w:val="none" w:sz="0" w:space="0" w:color="auto"/>
                <w:bottom w:val="none" w:sz="0" w:space="0" w:color="auto"/>
                <w:right w:val="none" w:sz="0" w:space="0" w:color="auto"/>
              </w:divBdr>
            </w:div>
            <w:div w:id="1341152928">
              <w:marLeft w:val="0"/>
              <w:marRight w:val="0"/>
              <w:marTop w:val="0"/>
              <w:marBottom w:val="0"/>
              <w:divBdr>
                <w:top w:val="none" w:sz="0" w:space="0" w:color="auto"/>
                <w:left w:val="none" w:sz="0" w:space="0" w:color="auto"/>
                <w:bottom w:val="none" w:sz="0" w:space="0" w:color="auto"/>
                <w:right w:val="none" w:sz="0" w:space="0" w:color="auto"/>
              </w:divBdr>
            </w:div>
            <w:div w:id="1653874349">
              <w:marLeft w:val="0"/>
              <w:marRight w:val="0"/>
              <w:marTop w:val="0"/>
              <w:marBottom w:val="0"/>
              <w:divBdr>
                <w:top w:val="none" w:sz="0" w:space="0" w:color="auto"/>
                <w:left w:val="none" w:sz="0" w:space="0" w:color="auto"/>
                <w:bottom w:val="none" w:sz="0" w:space="0" w:color="auto"/>
                <w:right w:val="none" w:sz="0" w:space="0" w:color="auto"/>
              </w:divBdr>
            </w:div>
            <w:div w:id="1882673213">
              <w:marLeft w:val="0"/>
              <w:marRight w:val="0"/>
              <w:marTop w:val="0"/>
              <w:marBottom w:val="0"/>
              <w:divBdr>
                <w:top w:val="none" w:sz="0" w:space="0" w:color="auto"/>
                <w:left w:val="none" w:sz="0" w:space="0" w:color="auto"/>
                <w:bottom w:val="none" w:sz="0" w:space="0" w:color="auto"/>
                <w:right w:val="none" w:sz="0" w:space="0" w:color="auto"/>
              </w:divBdr>
            </w:div>
          </w:divsChild>
        </w:div>
        <w:div w:id="1607349884">
          <w:marLeft w:val="0"/>
          <w:marRight w:val="0"/>
          <w:marTop w:val="0"/>
          <w:marBottom w:val="0"/>
          <w:divBdr>
            <w:top w:val="none" w:sz="0" w:space="0" w:color="auto"/>
            <w:left w:val="none" w:sz="0" w:space="0" w:color="auto"/>
            <w:bottom w:val="none" w:sz="0" w:space="0" w:color="auto"/>
            <w:right w:val="none" w:sz="0" w:space="0" w:color="auto"/>
          </w:divBdr>
        </w:div>
        <w:div w:id="1646665858">
          <w:marLeft w:val="0"/>
          <w:marRight w:val="0"/>
          <w:marTop w:val="0"/>
          <w:marBottom w:val="0"/>
          <w:divBdr>
            <w:top w:val="none" w:sz="0" w:space="0" w:color="auto"/>
            <w:left w:val="none" w:sz="0" w:space="0" w:color="auto"/>
            <w:bottom w:val="none" w:sz="0" w:space="0" w:color="auto"/>
            <w:right w:val="none" w:sz="0" w:space="0" w:color="auto"/>
          </w:divBdr>
          <w:divsChild>
            <w:div w:id="1112362885">
              <w:marLeft w:val="0"/>
              <w:marRight w:val="0"/>
              <w:marTop w:val="0"/>
              <w:marBottom w:val="0"/>
              <w:divBdr>
                <w:top w:val="none" w:sz="0" w:space="0" w:color="auto"/>
                <w:left w:val="none" w:sz="0" w:space="0" w:color="auto"/>
                <w:bottom w:val="none" w:sz="0" w:space="0" w:color="auto"/>
                <w:right w:val="none" w:sz="0" w:space="0" w:color="auto"/>
              </w:divBdr>
            </w:div>
            <w:div w:id="1134715251">
              <w:marLeft w:val="0"/>
              <w:marRight w:val="0"/>
              <w:marTop w:val="0"/>
              <w:marBottom w:val="0"/>
              <w:divBdr>
                <w:top w:val="none" w:sz="0" w:space="0" w:color="auto"/>
                <w:left w:val="none" w:sz="0" w:space="0" w:color="auto"/>
                <w:bottom w:val="none" w:sz="0" w:space="0" w:color="auto"/>
                <w:right w:val="none" w:sz="0" w:space="0" w:color="auto"/>
              </w:divBdr>
            </w:div>
            <w:div w:id="1171456496">
              <w:marLeft w:val="0"/>
              <w:marRight w:val="0"/>
              <w:marTop w:val="0"/>
              <w:marBottom w:val="0"/>
              <w:divBdr>
                <w:top w:val="none" w:sz="0" w:space="0" w:color="auto"/>
                <w:left w:val="none" w:sz="0" w:space="0" w:color="auto"/>
                <w:bottom w:val="none" w:sz="0" w:space="0" w:color="auto"/>
                <w:right w:val="none" w:sz="0" w:space="0" w:color="auto"/>
              </w:divBdr>
            </w:div>
            <w:div w:id="1198930826">
              <w:marLeft w:val="0"/>
              <w:marRight w:val="0"/>
              <w:marTop w:val="0"/>
              <w:marBottom w:val="0"/>
              <w:divBdr>
                <w:top w:val="none" w:sz="0" w:space="0" w:color="auto"/>
                <w:left w:val="none" w:sz="0" w:space="0" w:color="auto"/>
                <w:bottom w:val="none" w:sz="0" w:space="0" w:color="auto"/>
                <w:right w:val="none" w:sz="0" w:space="0" w:color="auto"/>
              </w:divBdr>
            </w:div>
            <w:div w:id="1422724264">
              <w:marLeft w:val="0"/>
              <w:marRight w:val="0"/>
              <w:marTop w:val="0"/>
              <w:marBottom w:val="0"/>
              <w:divBdr>
                <w:top w:val="none" w:sz="0" w:space="0" w:color="auto"/>
                <w:left w:val="none" w:sz="0" w:space="0" w:color="auto"/>
                <w:bottom w:val="none" w:sz="0" w:space="0" w:color="auto"/>
                <w:right w:val="none" w:sz="0" w:space="0" w:color="auto"/>
              </w:divBdr>
            </w:div>
          </w:divsChild>
        </w:div>
        <w:div w:id="1669557935">
          <w:marLeft w:val="0"/>
          <w:marRight w:val="0"/>
          <w:marTop w:val="0"/>
          <w:marBottom w:val="0"/>
          <w:divBdr>
            <w:top w:val="none" w:sz="0" w:space="0" w:color="auto"/>
            <w:left w:val="none" w:sz="0" w:space="0" w:color="auto"/>
            <w:bottom w:val="none" w:sz="0" w:space="0" w:color="auto"/>
            <w:right w:val="none" w:sz="0" w:space="0" w:color="auto"/>
          </w:divBdr>
        </w:div>
        <w:div w:id="1685134925">
          <w:marLeft w:val="0"/>
          <w:marRight w:val="0"/>
          <w:marTop w:val="0"/>
          <w:marBottom w:val="0"/>
          <w:divBdr>
            <w:top w:val="none" w:sz="0" w:space="0" w:color="auto"/>
            <w:left w:val="none" w:sz="0" w:space="0" w:color="auto"/>
            <w:bottom w:val="none" w:sz="0" w:space="0" w:color="auto"/>
            <w:right w:val="none" w:sz="0" w:space="0" w:color="auto"/>
          </w:divBdr>
        </w:div>
        <w:div w:id="1698459391">
          <w:marLeft w:val="0"/>
          <w:marRight w:val="0"/>
          <w:marTop w:val="0"/>
          <w:marBottom w:val="0"/>
          <w:divBdr>
            <w:top w:val="none" w:sz="0" w:space="0" w:color="auto"/>
            <w:left w:val="none" w:sz="0" w:space="0" w:color="auto"/>
            <w:bottom w:val="none" w:sz="0" w:space="0" w:color="auto"/>
            <w:right w:val="none" w:sz="0" w:space="0" w:color="auto"/>
          </w:divBdr>
          <w:divsChild>
            <w:div w:id="281109517">
              <w:marLeft w:val="0"/>
              <w:marRight w:val="0"/>
              <w:marTop w:val="0"/>
              <w:marBottom w:val="0"/>
              <w:divBdr>
                <w:top w:val="none" w:sz="0" w:space="0" w:color="auto"/>
                <w:left w:val="none" w:sz="0" w:space="0" w:color="auto"/>
                <w:bottom w:val="none" w:sz="0" w:space="0" w:color="auto"/>
                <w:right w:val="none" w:sz="0" w:space="0" w:color="auto"/>
              </w:divBdr>
            </w:div>
            <w:div w:id="536234213">
              <w:marLeft w:val="0"/>
              <w:marRight w:val="0"/>
              <w:marTop w:val="0"/>
              <w:marBottom w:val="0"/>
              <w:divBdr>
                <w:top w:val="none" w:sz="0" w:space="0" w:color="auto"/>
                <w:left w:val="none" w:sz="0" w:space="0" w:color="auto"/>
                <w:bottom w:val="none" w:sz="0" w:space="0" w:color="auto"/>
                <w:right w:val="none" w:sz="0" w:space="0" w:color="auto"/>
              </w:divBdr>
            </w:div>
            <w:div w:id="921570447">
              <w:marLeft w:val="0"/>
              <w:marRight w:val="0"/>
              <w:marTop w:val="0"/>
              <w:marBottom w:val="0"/>
              <w:divBdr>
                <w:top w:val="none" w:sz="0" w:space="0" w:color="auto"/>
                <w:left w:val="none" w:sz="0" w:space="0" w:color="auto"/>
                <w:bottom w:val="none" w:sz="0" w:space="0" w:color="auto"/>
                <w:right w:val="none" w:sz="0" w:space="0" w:color="auto"/>
              </w:divBdr>
            </w:div>
            <w:div w:id="1783108645">
              <w:marLeft w:val="0"/>
              <w:marRight w:val="0"/>
              <w:marTop w:val="0"/>
              <w:marBottom w:val="0"/>
              <w:divBdr>
                <w:top w:val="none" w:sz="0" w:space="0" w:color="auto"/>
                <w:left w:val="none" w:sz="0" w:space="0" w:color="auto"/>
                <w:bottom w:val="none" w:sz="0" w:space="0" w:color="auto"/>
                <w:right w:val="none" w:sz="0" w:space="0" w:color="auto"/>
              </w:divBdr>
            </w:div>
            <w:div w:id="1993218254">
              <w:marLeft w:val="0"/>
              <w:marRight w:val="0"/>
              <w:marTop w:val="0"/>
              <w:marBottom w:val="0"/>
              <w:divBdr>
                <w:top w:val="none" w:sz="0" w:space="0" w:color="auto"/>
                <w:left w:val="none" w:sz="0" w:space="0" w:color="auto"/>
                <w:bottom w:val="none" w:sz="0" w:space="0" w:color="auto"/>
                <w:right w:val="none" w:sz="0" w:space="0" w:color="auto"/>
              </w:divBdr>
            </w:div>
          </w:divsChild>
        </w:div>
        <w:div w:id="1811088858">
          <w:marLeft w:val="0"/>
          <w:marRight w:val="0"/>
          <w:marTop w:val="0"/>
          <w:marBottom w:val="0"/>
          <w:divBdr>
            <w:top w:val="none" w:sz="0" w:space="0" w:color="auto"/>
            <w:left w:val="none" w:sz="0" w:space="0" w:color="auto"/>
            <w:bottom w:val="none" w:sz="0" w:space="0" w:color="auto"/>
            <w:right w:val="none" w:sz="0" w:space="0" w:color="auto"/>
          </w:divBdr>
          <w:divsChild>
            <w:div w:id="118572797">
              <w:marLeft w:val="0"/>
              <w:marRight w:val="0"/>
              <w:marTop w:val="0"/>
              <w:marBottom w:val="0"/>
              <w:divBdr>
                <w:top w:val="none" w:sz="0" w:space="0" w:color="auto"/>
                <w:left w:val="none" w:sz="0" w:space="0" w:color="auto"/>
                <w:bottom w:val="none" w:sz="0" w:space="0" w:color="auto"/>
                <w:right w:val="none" w:sz="0" w:space="0" w:color="auto"/>
              </w:divBdr>
            </w:div>
            <w:div w:id="1806583519">
              <w:marLeft w:val="0"/>
              <w:marRight w:val="0"/>
              <w:marTop w:val="0"/>
              <w:marBottom w:val="0"/>
              <w:divBdr>
                <w:top w:val="none" w:sz="0" w:space="0" w:color="auto"/>
                <w:left w:val="none" w:sz="0" w:space="0" w:color="auto"/>
                <w:bottom w:val="none" w:sz="0" w:space="0" w:color="auto"/>
                <w:right w:val="none" w:sz="0" w:space="0" w:color="auto"/>
              </w:divBdr>
            </w:div>
          </w:divsChild>
        </w:div>
        <w:div w:id="1811241641">
          <w:marLeft w:val="0"/>
          <w:marRight w:val="0"/>
          <w:marTop w:val="0"/>
          <w:marBottom w:val="0"/>
          <w:divBdr>
            <w:top w:val="none" w:sz="0" w:space="0" w:color="auto"/>
            <w:left w:val="none" w:sz="0" w:space="0" w:color="auto"/>
            <w:bottom w:val="none" w:sz="0" w:space="0" w:color="auto"/>
            <w:right w:val="none" w:sz="0" w:space="0" w:color="auto"/>
          </w:divBdr>
        </w:div>
        <w:div w:id="1814365522">
          <w:marLeft w:val="0"/>
          <w:marRight w:val="0"/>
          <w:marTop w:val="0"/>
          <w:marBottom w:val="0"/>
          <w:divBdr>
            <w:top w:val="none" w:sz="0" w:space="0" w:color="auto"/>
            <w:left w:val="none" w:sz="0" w:space="0" w:color="auto"/>
            <w:bottom w:val="none" w:sz="0" w:space="0" w:color="auto"/>
            <w:right w:val="none" w:sz="0" w:space="0" w:color="auto"/>
          </w:divBdr>
        </w:div>
        <w:div w:id="1830827361">
          <w:marLeft w:val="0"/>
          <w:marRight w:val="0"/>
          <w:marTop w:val="0"/>
          <w:marBottom w:val="0"/>
          <w:divBdr>
            <w:top w:val="none" w:sz="0" w:space="0" w:color="auto"/>
            <w:left w:val="none" w:sz="0" w:space="0" w:color="auto"/>
            <w:bottom w:val="none" w:sz="0" w:space="0" w:color="auto"/>
            <w:right w:val="none" w:sz="0" w:space="0" w:color="auto"/>
          </w:divBdr>
        </w:div>
        <w:div w:id="1855262708">
          <w:marLeft w:val="0"/>
          <w:marRight w:val="0"/>
          <w:marTop w:val="0"/>
          <w:marBottom w:val="0"/>
          <w:divBdr>
            <w:top w:val="none" w:sz="0" w:space="0" w:color="auto"/>
            <w:left w:val="none" w:sz="0" w:space="0" w:color="auto"/>
            <w:bottom w:val="none" w:sz="0" w:space="0" w:color="auto"/>
            <w:right w:val="none" w:sz="0" w:space="0" w:color="auto"/>
          </w:divBdr>
        </w:div>
        <w:div w:id="1868058110">
          <w:marLeft w:val="0"/>
          <w:marRight w:val="0"/>
          <w:marTop w:val="0"/>
          <w:marBottom w:val="0"/>
          <w:divBdr>
            <w:top w:val="none" w:sz="0" w:space="0" w:color="auto"/>
            <w:left w:val="none" w:sz="0" w:space="0" w:color="auto"/>
            <w:bottom w:val="none" w:sz="0" w:space="0" w:color="auto"/>
            <w:right w:val="none" w:sz="0" w:space="0" w:color="auto"/>
          </w:divBdr>
          <w:divsChild>
            <w:div w:id="163084676">
              <w:marLeft w:val="0"/>
              <w:marRight w:val="0"/>
              <w:marTop w:val="0"/>
              <w:marBottom w:val="0"/>
              <w:divBdr>
                <w:top w:val="none" w:sz="0" w:space="0" w:color="auto"/>
                <w:left w:val="none" w:sz="0" w:space="0" w:color="auto"/>
                <w:bottom w:val="none" w:sz="0" w:space="0" w:color="auto"/>
                <w:right w:val="none" w:sz="0" w:space="0" w:color="auto"/>
              </w:divBdr>
            </w:div>
          </w:divsChild>
        </w:div>
        <w:div w:id="1881940560">
          <w:marLeft w:val="0"/>
          <w:marRight w:val="0"/>
          <w:marTop w:val="0"/>
          <w:marBottom w:val="0"/>
          <w:divBdr>
            <w:top w:val="none" w:sz="0" w:space="0" w:color="auto"/>
            <w:left w:val="none" w:sz="0" w:space="0" w:color="auto"/>
            <w:bottom w:val="none" w:sz="0" w:space="0" w:color="auto"/>
            <w:right w:val="none" w:sz="0" w:space="0" w:color="auto"/>
          </w:divBdr>
        </w:div>
        <w:div w:id="1882789692">
          <w:marLeft w:val="0"/>
          <w:marRight w:val="0"/>
          <w:marTop w:val="0"/>
          <w:marBottom w:val="0"/>
          <w:divBdr>
            <w:top w:val="none" w:sz="0" w:space="0" w:color="auto"/>
            <w:left w:val="none" w:sz="0" w:space="0" w:color="auto"/>
            <w:bottom w:val="none" w:sz="0" w:space="0" w:color="auto"/>
            <w:right w:val="none" w:sz="0" w:space="0" w:color="auto"/>
          </w:divBdr>
        </w:div>
        <w:div w:id="1892574060">
          <w:marLeft w:val="0"/>
          <w:marRight w:val="0"/>
          <w:marTop w:val="0"/>
          <w:marBottom w:val="0"/>
          <w:divBdr>
            <w:top w:val="none" w:sz="0" w:space="0" w:color="auto"/>
            <w:left w:val="none" w:sz="0" w:space="0" w:color="auto"/>
            <w:bottom w:val="none" w:sz="0" w:space="0" w:color="auto"/>
            <w:right w:val="none" w:sz="0" w:space="0" w:color="auto"/>
          </w:divBdr>
        </w:div>
        <w:div w:id="1947884135">
          <w:marLeft w:val="0"/>
          <w:marRight w:val="0"/>
          <w:marTop w:val="0"/>
          <w:marBottom w:val="0"/>
          <w:divBdr>
            <w:top w:val="none" w:sz="0" w:space="0" w:color="auto"/>
            <w:left w:val="none" w:sz="0" w:space="0" w:color="auto"/>
            <w:bottom w:val="none" w:sz="0" w:space="0" w:color="auto"/>
            <w:right w:val="none" w:sz="0" w:space="0" w:color="auto"/>
          </w:divBdr>
          <w:divsChild>
            <w:div w:id="342128278">
              <w:marLeft w:val="0"/>
              <w:marRight w:val="0"/>
              <w:marTop w:val="0"/>
              <w:marBottom w:val="0"/>
              <w:divBdr>
                <w:top w:val="none" w:sz="0" w:space="0" w:color="auto"/>
                <w:left w:val="none" w:sz="0" w:space="0" w:color="auto"/>
                <w:bottom w:val="none" w:sz="0" w:space="0" w:color="auto"/>
                <w:right w:val="none" w:sz="0" w:space="0" w:color="auto"/>
              </w:divBdr>
            </w:div>
            <w:div w:id="788666719">
              <w:marLeft w:val="0"/>
              <w:marRight w:val="0"/>
              <w:marTop w:val="0"/>
              <w:marBottom w:val="0"/>
              <w:divBdr>
                <w:top w:val="none" w:sz="0" w:space="0" w:color="auto"/>
                <w:left w:val="none" w:sz="0" w:space="0" w:color="auto"/>
                <w:bottom w:val="none" w:sz="0" w:space="0" w:color="auto"/>
                <w:right w:val="none" w:sz="0" w:space="0" w:color="auto"/>
              </w:divBdr>
            </w:div>
            <w:div w:id="1822193071">
              <w:marLeft w:val="0"/>
              <w:marRight w:val="0"/>
              <w:marTop w:val="0"/>
              <w:marBottom w:val="0"/>
              <w:divBdr>
                <w:top w:val="none" w:sz="0" w:space="0" w:color="auto"/>
                <w:left w:val="none" w:sz="0" w:space="0" w:color="auto"/>
                <w:bottom w:val="none" w:sz="0" w:space="0" w:color="auto"/>
                <w:right w:val="none" w:sz="0" w:space="0" w:color="auto"/>
              </w:divBdr>
            </w:div>
            <w:div w:id="1911575317">
              <w:marLeft w:val="0"/>
              <w:marRight w:val="0"/>
              <w:marTop w:val="0"/>
              <w:marBottom w:val="0"/>
              <w:divBdr>
                <w:top w:val="none" w:sz="0" w:space="0" w:color="auto"/>
                <w:left w:val="none" w:sz="0" w:space="0" w:color="auto"/>
                <w:bottom w:val="none" w:sz="0" w:space="0" w:color="auto"/>
                <w:right w:val="none" w:sz="0" w:space="0" w:color="auto"/>
              </w:divBdr>
            </w:div>
            <w:div w:id="1970436266">
              <w:marLeft w:val="0"/>
              <w:marRight w:val="0"/>
              <w:marTop w:val="0"/>
              <w:marBottom w:val="0"/>
              <w:divBdr>
                <w:top w:val="none" w:sz="0" w:space="0" w:color="auto"/>
                <w:left w:val="none" w:sz="0" w:space="0" w:color="auto"/>
                <w:bottom w:val="none" w:sz="0" w:space="0" w:color="auto"/>
                <w:right w:val="none" w:sz="0" w:space="0" w:color="auto"/>
              </w:divBdr>
            </w:div>
          </w:divsChild>
        </w:div>
        <w:div w:id="1953902537">
          <w:marLeft w:val="0"/>
          <w:marRight w:val="0"/>
          <w:marTop w:val="0"/>
          <w:marBottom w:val="0"/>
          <w:divBdr>
            <w:top w:val="none" w:sz="0" w:space="0" w:color="auto"/>
            <w:left w:val="none" w:sz="0" w:space="0" w:color="auto"/>
            <w:bottom w:val="none" w:sz="0" w:space="0" w:color="auto"/>
            <w:right w:val="none" w:sz="0" w:space="0" w:color="auto"/>
          </w:divBdr>
          <w:divsChild>
            <w:div w:id="61830035">
              <w:marLeft w:val="0"/>
              <w:marRight w:val="0"/>
              <w:marTop w:val="0"/>
              <w:marBottom w:val="0"/>
              <w:divBdr>
                <w:top w:val="none" w:sz="0" w:space="0" w:color="auto"/>
                <w:left w:val="none" w:sz="0" w:space="0" w:color="auto"/>
                <w:bottom w:val="none" w:sz="0" w:space="0" w:color="auto"/>
                <w:right w:val="none" w:sz="0" w:space="0" w:color="auto"/>
              </w:divBdr>
            </w:div>
          </w:divsChild>
        </w:div>
        <w:div w:id="1982034862">
          <w:marLeft w:val="0"/>
          <w:marRight w:val="0"/>
          <w:marTop w:val="0"/>
          <w:marBottom w:val="0"/>
          <w:divBdr>
            <w:top w:val="none" w:sz="0" w:space="0" w:color="auto"/>
            <w:left w:val="none" w:sz="0" w:space="0" w:color="auto"/>
            <w:bottom w:val="none" w:sz="0" w:space="0" w:color="auto"/>
            <w:right w:val="none" w:sz="0" w:space="0" w:color="auto"/>
          </w:divBdr>
        </w:div>
        <w:div w:id="1997679854">
          <w:marLeft w:val="0"/>
          <w:marRight w:val="0"/>
          <w:marTop w:val="0"/>
          <w:marBottom w:val="0"/>
          <w:divBdr>
            <w:top w:val="none" w:sz="0" w:space="0" w:color="auto"/>
            <w:left w:val="none" w:sz="0" w:space="0" w:color="auto"/>
            <w:bottom w:val="none" w:sz="0" w:space="0" w:color="auto"/>
            <w:right w:val="none" w:sz="0" w:space="0" w:color="auto"/>
          </w:divBdr>
          <w:divsChild>
            <w:div w:id="406264563">
              <w:marLeft w:val="0"/>
              <w:marRight w:val="0"/>
              <w:marTop w:val="0"/>
              <w:marBottom w:val="0"/>
              <w:divBdr>
                <w:top w:val="none" w:sz="0" w:space="0" w:color="auto"/>
                <w:left w:val="none" w:sz="0" w:space="0" w:color="auto"/>
                <w:bottom w:val="none" w:sz="0" w:space="0" w:color="auto"/>
                <w:right w:val="none" w:sz="0" w:space="0" w:color="auto"/>
              </w:divBdr>
            </w:div>
          </w:divsChild>
        </w:div>
        <w:div w:id="2001418487">
          <w:marLeft w:val="0"/>
          <w:marRight w:val="0"/>
          <w:marTop w:val="0"/>
          <w:marBottom w:val="0"/>
          <w:divBdr>
            <w:top w:val="none" w:sz="0" w:space="0" w:color="auto"/>
            <w:left w:val="none" w:sz="0" w:space="0" w:color="auto"/>
            <w:bottom w:val="none" w:sz="0" w:space="0" w:color="auto"/>
            <w:right w:val="none" w:sz="0" w:space="0" w:color="auto"/>
          </w:divBdr>
        </w:div>
        <w:div w:id="2008317218">
          <w:marLeft w:val="0"/>
          <w:marRight w:val="0"/>
          <w:marTop w:val="0"/>
          <w:marBottom w:val="0"/>
          <w:divBdr>
            <w:top w:val="none" w:sz="0" w:space="0" w:color="auto"/>
            <w:left w:val="none" w:sz="0" w:space="0" w:color="auto"/>
            <w:bottom w:val="none" w:sz="0" w:space="0" w:color="auto"/>
            <w:right w:val="none" w:sz="0" w:space="0" w:color="auto"/>
          </w:divBdr>
        </w:div>
        <w:div w:id="2035106526">
          <w:marLeft w:val="0"/>
          <w:marRight w:val="0"/>
          <w:marTop w:val="0"/>
          <w:marBottom w:val="0"/>
          <w:divBdr>
            <w:top w:val="none" w:sz="0" w:space="0" w:color="auto"/>
            <w:left w:val="none" w:sz="0" w:space="0" w:color="auto"/>
            <w:bottom w:val="none" w:sz="0" w:space="0" w:color="auto"/>
            <w:right w:val="none" w:sz="0" w:space="0" w:color="auto"/>
          </w:divBdr>
        </w:div>
        <w:div w:id="2065907113">
          <w:marLeft w:val="0"/>
          <w:marRight w:val="0"/>
          <w:marTop w:val="0"/>
          <w:marBottom w:val="0"/>
          <w:divBdr>
            <w:top w:val="none" w:sz="0" w:space="0" w:color="auto"/>
            <w:left w:val="none" w:sz="0" w:space="0" w:color="auto"/>
            <w:bottom w:val="none" w:sz="0" w:space="0" w:color="auto"/>
            <w:right w:val="none" w:sz="0" w:space="0" w:color="auto"/>
          </w:divBdr>
          <w:divsChild>
            <w:div w:id="667173556">
              <w:marLeft w:val="0"/>
              <w:marRight w:val="0"/>
              <w:marTop w:val="0"/>
              <w:marBottom w:val="0"/>
              <w:divBdr>
                <w:top w:val="none" w:sz="0" w:space="0" w:color="auto"/>
                <w:left w:val="none" w:sz="0" w:space="0" w:color="auto"/>
                <w:bottom w:val="none" w:sz="0" w:space="0" w:color="auto"/>
                <w:right w:val="none" w:sz="0" w:space="0" w:color="auto"/>
              </w:divBdr>
            </w:div>
            <w:div w:id="866213140">
              <w:marLeft w:val="0"/>
              <w:marRight w:val="0"/>
              <w:marTop w:val="0"/>
              <w:marBottom w:val="0"/>
              <w:divBdr>
                <w:top w:val="none" w:sz="0" w:space="0" w:color="auto"/>
                <w:left w:val="none" w:sz="0" w:space="0" w:color="auto"/>
                <w:bottom w:val="none" w:sz="0" w:space="0" w:color="auto"/>
                <w:right w:val="none" w:sz="0" w:space="0" w:color="auto"/>
              </w:divBdr>
            </w:div>
            <w:div w:id="1116413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respectme.org.uk/resources/publica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TaxCatchAll xmlns="d4235ccc-dfa1-49c0-9a8b-a7c0d6bacfe9" xsi:nil="true"/>
    <lcf76f155ced4ddcb4097134ff3c332f xmlns="4f1f8ea4-3ef7-4e66-a67e-6e8d7b1f0e5c">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67E0ADDC9C9E648B3E61704BA07FC2A" ma:contentTypeVersion="16" ma:contentTypeDescription="Create a new document." ma:contentTypeScope="" ma:versionID="bb215bcc1200b464fcfb2a50dbb30e83">
  <xsd:schema xmlns:xsd="http://www.w3.org/2001/XMLSchema" xmlns:xs="http://www.w3.org/2001/XMLSchema" xmlns:p="http://schemas.microsoft.com/office/2006/metadata/properties" xmlns:ns1="http://schemas.microsoft.com/sharepoint/v3" xmlns:ns2="4f1f8ea4-3ef7-4e66-a67e-6e8d7b1f0e5c" xmlns:ns3="d4235ccc-dfa1-49c0-9a8b-a7c0d6bacfe9" targetNamespace="http://schemas.microsoft.com/office/2006/metadata/properties" ma:root="true" ma:fieldsID="7a59d52ff018fa1ca8b35c6b0534e633" ns1:_="" ns2:_="" ns3:_="">
    <xsd:import namespace="http://schemas.microsoft.com/sharepoint/v3"/>
    <xsd:import namespace="4f1f8ea4-3ef7-4e66-a67e-6e8d7b1f0e5c"/>
    <xsd:import namespace="d4235ccc-dfa1-49c0-9a8b-a7c0d6bacfe9"/>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f1f8ea4-3ef7-4e66-a67e-6e8d7b1f0e5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768a29fc-2f9b-488e-bcd4-395cb321b4bd"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d4235ccc-dfa1-49c0-9a8b-a7c0d6bacfe9" elementFormDefault="qualified">
    <xsd:import namespace="http://schemas.microsoft.com/office/2006/documentManagement/types"/>
    <xsd:import namespace="http://schemas.microsoft.com/office/infopath/2007/PartnerControls"/>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33825b2b-1761-4dbc-b16f-d26a271bd526}" ma:internalName="TaxCatchAll" ma:showField="CatchAllData" ma:web="d4235ccc-dfa1-49c0-9a8b-a7c0d6bacfe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23A8CF7-B9EE-459E-BB00-6EE494D795F8}">
  <ds:schemaRefs>
    <ds:schemaRef ds:uri="http://schemas.microsoft.com/sharepoint/v3/contenttype/forms"/>
  </ds:schemaRefs>
</ds:datastoreItem>
</file>

<file path=customXml/itemProps2.xml><?xml version="1.0" encoding="utf-8"?>
<ds:datastoreItem xmlns:ds="http://schemas.openxmlformats.org/officeDocument/2006/customXml" ds:itemID="{A1EB67CC-54F9-49A3-997C-6AF34F0B113A}">
  <ds:schemaRefs>
    <ds:schemaRef ds:uri="http://purl.org/dc/elements/1.1/"/>
    <ds:schemaRef ds:uri="http://schemas.microsoft.com/office/2006/metadata/properties"/>
    <ds:schemaRef ds:uri="http://schemas.microsoft.com/sharepoint/v3"/>
    <ds:schemaRef ds:uri="4f1f8ea4-3ef7-4e66-a67e-6e8d7b1f0e5c"/>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d4235ccc-dfa1-49c0-9a8b-a7c0d6bacfe9"/>
    <ds:schemaRef ds:uri="http://www.w3.org/XML/1998/namespace"/>
    <ds:schemaRef ds:uri="http://purl.org/dc/dcmitype/"/>
  </ds:schemaRefs>
</ds:datastoreItem>
</file>

<file path=customXml/itemProps3.xml><?xml version="1.0" encoding="utf-8"?>
<ds:datastoreItem xmlns:ds="http://schemas.openxmlformats.org/officeDocument/2006/customXml" ds:itemID="{26C6952E-21A2-4B8E-8F3B-84FF1302FE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1f8ea4-3ef7-4e66-a67e-6e8d7b1f0e5c"/>
    <ds:schemaRef ds:uri="d4235ccc-dfa1-49c0-9a8b-a7c0d6bacf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3322</Words>
  <Characters>18939</Characters>
  <Application>Microsoft Office Word</Application>
  <DocSecurity>0</DocSecurity>
  <Lines>157</Lines>
  <Paragraphs>44</Paragraphs>
  <ScaleCrop>false</ScaleCrop>
  <Company/>
  <LinksUpToDate>false</LinksUpToDate>
  <CharactersWithSpaces>22217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Rankine</dc:creator>
  <cp:keywords/>
  <dc:description/>
  <cp:lastModifiedBy>Kirsty Martin</cp:lastModifiedBy>
  <cp:revision>2</cp:revision>
  <dcterms:created xsi:type="dcterms:W3CDTF">2023-03-28T19:17:00Z</dcterms:created>
  <dcterms:modified xsi:type="dcterms:W3CDTF">2023-03-28T19:17:00Z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0x010100F67E0ADDC9C9E648B3E61704BA07FC2A</vt:lpwstr>
  </property>
</Properties>
</file>